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42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w:hAnsi="Helvetica" w:eastAsia="Helvetica" w:cs="Helvetica"/>
          <w:i w:val="0"/>
          <w:iCs w:val="0"/>
          <w:caps w:val="0"/>
          <w:color w:val="333333"/>
          <w:spacing w:val="0"/>
        </w:rPr>
      </w:pPr>
      <w:r>
        <w:rPr>
          <w:rFonts w:hint="default" w:ascii="Helvetica" w:hAnsi="Helvetica" w:eastAsia="Helvetica" w:cs="Helvetica"/>
          <w:i w:val="0"/>
          <w:iCs w:val="0"/>
          <w:caps w:val="0"/>
          <w:color w:val="333333"/>
          <w:spacing w:val="0"/>
          <w:bdr w:val="none" w:color="auto" w:sz="0" w:space="0"/>
        </w:rPr>
        <w:t>江西理工大学2025年专升本考试招生简章</w:t>
      </w:r>
    </w:p>
    <w:p w14:paraId="27E69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w:hAnsi="Helvetica" w:eastAsia="Helvetica" w:cs="Helvetica"/>
          <w:i w:val="0"/>
          <w:iCs w:val="0"/>
          <w:caps w:val="0"/>
          <w:color w:val="333333"/>
          <w:spacing w:val="0"/>
          <w:sz w:val="14"/>
          <w:szCs w:val="14"/>
        </w:rPr>
      </w:pPr>
      <w:r>
        <w:rPr>
          <w:rFonts w:hint="default" w:ascii="Helvetica" w:hAnsi="Helvetica" w:eastAsia="Helvetica" w:cs="Helvetica"/>
          <w:i w:val="0"/>
          <w:iCs w:val="0"/>
          <w:caps w:val="0"/>
          <w:color w:val="333333"/>
          <w:spacing w:val="0"/>
          <w:kern w:val="0"/>
          <w:sz w:val="14"/>
          <w:szCs w:val="14"/>
          <w:bdr w:val="none" w:color="auto" w:sz="0" w:space="0"/>
          <w:lang w:val="en-US" w:eastAsia="zh-CN" w:bidi="ar"/>
        </w:rPr>
        <w:t>2025年02月16日 13:47  点击：[544]</w:t>
      </w:r>
    </w:p>
    <w:p w14:paraId="521126E6">
      <w:pPr>
        <w:keepNext w:val="0"/>
        <w:keepLines w:val="0"/>
        <w:widowControl/>
        <w:suppressLineNumbers w:val="0"/>
        <w:ind w:left="0" w:firstLine="0"/>
        <w:rPr>
          <w:rFonts w:hint="default" w:ascii="Helvetica" w:hAnsi="Helvetica" w:eastAsia="Helvetica" w:cs="Helvetica"/>
          <w:i w:val="0"/>
          <w:iCs w:val="0"/>
          <w:caps w:val="0"/>
          <w:color w:val="333333"/>
          <w:spacing w:val="0"/>
          <w:sz w:val="14"/>
          <w:szCs w:val="14"/>
        </w:rPr>
      </w:pPr>
      <w:r>
        <w:rPr>
          <w:rFonts w:hint="default" w:ascii="Helvetica" w:hAnsi="Helvetica" w:eastAsia="Helvetica" w:cs="Helvetica"/>
          <w:i w:val="0"/>
          <w:iCs w:val="0"/>
          <w:caps w:val="0"/>
          <w:color w:val="333333"/>
          <w:spacing w:val="0"/>
          <w:sz w:val="14"/>
          <w:szCs w:val="14"/>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14:paraId="510F7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var(--docx-minorHAnsi-font)" w:hAnsi="var(--docx-minorHAnsi-font)" w:eastAsia="var(--docx-minorHAnsi-font)" w:cs="var(--docx-minorHAnsi-font)"/>
          <w:sz w:val="21"/>
          <w:szCs w:val="21"/>
        </w:rPr>
      </w:pPr>
    </w:p>
    <w:p w14:paraId="032966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p>
    <w:p w14:paraId="7B330F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ascii="仿宋" w:hAnsi="仿宋" w:eastAsia="仿宋" w:cs="仿宋"/>
          <w:i w:val="0"/>
          <w:iCs w:val="0"/>
          <w:caps w:val="0"/>
          <w:color w:val="000000"/>
          <w:spacing w:val="0"/>
          <w:sz w:val="32"/>
          <w:szCs w:val="32"/>
          <w:bdr w:val="none" w:color="auto" w:sz="0" w:space="0"/>
        </w:rPr>
        <w:t>根据教育部高校学生司《关于做好2025年普通高等学校专升本考试招生工作的通知》（教学司〔2024〕12号）、《江西省2025年普通高校专升本考试招生实施方案》（赣教高字〔2024〕53号）和《关于做好江西省2025年普通高校专升本考试招生报名工作的通知》（赣考院普〔2024〕28号）等有关文件精神，为做好我校202</w:t>
      </w:r>
      <w:r>
        <w:rPr>
          <w:rFonts w:hint="eastAsia" w:ascii="仿宋" w:hAnsi="仿宋" w:eastAsia="仿宋" w:cs="仿宋"/>
          <w:i w:val="0"/>
          <w:iCs w:val="0"/>
          <w:caps w:val="0"/>
          <w:color w:val="000000"/>
          <w:spacing w:val="0"/>
          <w:sz w:val="32"/>
          <w:szCs w:val="32"/>
          <w:bdr w:val="none" w:color="auto" w:sz="0" w:space="0"/>
        </w:rPr>
        <w:t>5年专升本考试招生工作，特制定本招生简章。</w:t>
      </w:r>
    </w:p>
    <w:p w14:paraId="2182F9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ascii="黑体" w:hAnsi="宋体" w:eastAsia="黑体" w:cs="黑体"/>
          <w:i w:val="0"/>
          <w:iCs w:val="0"/>
          <w:caps w:val="0"/>
          <w:color w:val="000000"/>
          <w:spacing w:val="0"/>
          <w:sz w:val="32"/>
          <w:szCs w:val="32"/>
          <w:bdr w:val="none" w:color="auto" w:sz="0" w:space="0"/>
        </w:rPr>
        <w:t>一、学校基本情况</w:t>
      </w:r>
    </w:p>
    <w:p w14:paraId="340A9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学校创办于1958年，是江西省人民政府举办、江西省教育行政部门主管的全日制普通高等学校，是江西省人民政府、工业和信息化部、教育部共建高校。</w:t>
      </w:r>
    </w:p>
    <w:p w14:paraId="0E866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学校名称：江西理工大学</w:t>
      </w:r>
    </w:p>
    <w:p w14:paraId="14396F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办学类型：公办全日制普通高等学校</w:t>
      </w:r>
    </w:p>
    <w:p w14:paraId="1E771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学校地址：江西省赣州市客家大道1958号</w:t>
      </w:r>
    </w:p>
    <w:p w14:paraId="21818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邮政编码：341000</w:t>
      </w:r>
    </w:p>
    <w:p w14:paraId="1A689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学校网址：https://www.jxust.edu.cn/</w:t>
      </w:r>
    </w:p>
    <w:p w14:paraId="57EE6D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招生信息网：https://zs.jxust.edu.cn/</w:t>
      </w:r>
    </w:p>
    <w:p w14:paraId="51064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工作电子邮箱：07978312088@jxust.edu.cn</w:t>
      </w:r>
    </w:p>
    <w:p w14:paraId="1B0B6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招生咨询电话：0797-8312508</w:t>
      </w:r>
    </w:p>
    <w:p w14:paraId="38091B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二、组织机构</w:t>
      </w:r>
    </w:p>
    <w:p w14:paraId="43A90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1.学校成立2025年专升本招生工作领导小组，由招生就业处、教务处及相关学院组成，分管校领导任组长，全面负责学校2025年专升本招生工作，制定2025年专升本招生工作政策，决定有关2025年专升本招生的重大事宜。学校招生就业处会同教务处负责组织和实施2025年专升本招生工作。</w:t>
      </w:r>
    </w:p>
    <w:p w14:paraId="10E7E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2.学校纪检部门对2025年专升本招生工作实施监督，负责监督招生工作各项政策和规定的落实，维护广大考生和学校的合法权益。</w:t>
      </w:r>
      <w:r>
        <w:rPr>
          <w:rFonts w:ascii="Calibri" w:hAnsi="Calibri" w:eastAsia="var(--docx-minorHAnsi-font)" w:cs="Calibri"/>
          <w:i w:val="0"/>
          <w:iCs w:val="0"/>
          <w:caps w:val="0"/>
          <w:color w:val="000000"/>
          <w:spacing w:val="0"/>
          <w:sz w:val="32"/>
          <w:szCs w:val="32"/>
          <w:bdr w:val="none" w:color="auto" w:sz="0" w:space="0"/>
        </w:rPr>
        <w:t> </w:t>
      </w:r>
    </w:p>
    <w:p w14:paraId="301866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三、招生对象</w:t>
      </w:r>
    </w:p>
    <w:p w14:paraId="1CE97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1.江西省普通高校高职（专科）应届毕业生，在2025年7月31日前可取得毕业证的考生。</w:t>
      </w:r>
    </w:p>
    <w:p w14:paraId="12CAB6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2.已退役大学生士兵（含2025年3月退役大学生士兵）在2025年7月31日前可取得或已取得毕业证，且符合下列条件之一：</w:t>
      </w:r>
    </w:p>
    <w:p w14:paraId="6EA4D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（1）江西省普通高职（专科）学生在校期间或毕业后应征入伍。</w:t>
      </w:r>
    </w:p>
    <w:p w14:paraId="1FD92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（2）外省普通高职（专科）学生在校期间或毕业后，在江西应征入伍。</w:t>
      </w:r>
    </w:p>
    <w:p w14:paraId="02C06A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四、报名条件</w:t>
      </w:r>
    </w:p>
    <w:p w14:paraId="4DC002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考生（含免试生）报名需同时满足以下基本条件。其中，条件4只适用于退役大学生士兵。</w:t>
      </w:r>
    </w:p>
    <w:p w14:paraId="585CC4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1.遵守《中华人民共和国宪法》及其他法律法规；</w:t>
      </w:r>
    </w:p>
    <w:p w14:paraId="065B6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2.身体健康，各专业身体要求按教育部等三部委印发的《普通高等学校招生体检工作指导意见》执行；</w:t>
      </w:r>
    </w:p>
    <w:p w14:paraId="3EB50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3.普通高职（专科）学习期间无记过及以上纪律处分，或受到纪律处分但报名前已解除处分的；</w:t>
      </w:r>
    </w:p>
    <w:p w14:paraId="490896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4.在入伍期间和退役后工作学习期间，无记过及以上纪律处分，或受到纪律处分但报名前已解除处分的。</w:t>
      </w:r>
    </w:p>
    <w:p w14:paraId="0FB48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专项考生（含免试生）在满足以上基本条件的同时，还需满足专项计划所规定的条件。</w:t>
      </w:r>
    </w:p>
    <w:p w14:paraId="11FD8C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五、招生专业及计划</w:t>
      </w:r>
    </w:p>
    <w:p w14:paraId="6172A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2025年，我校安排专升本招生计划405人，其中先进铜产业学院（部分培养时段在鹰潭）240人、电子信息产业学院（部分培养时段在信丰）160人、体育与艺术学院5人。</w:t>
      </w:r>
    </w:p>
    <w:p w14:paraId="6C2FE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具体招生专业及计划、学费情况详见附表，最终招生数以省教育厅实际下达计划为准。</w:t>
      </w:r>
    </w:p>
    <w:p w14:paraId="05CE3C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六、报名、资格审核、缴费工作</w:t>
      </w:r>
    </w:p>
    <w:p w14:paraId="598B01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 xml:space="preserve">1.所有参加专升本的考生（含免试生）均须在规定的时间内登录江西省教育考试院官网（http://www.jxeea.cn/）“专升本管理系统”，按要求上传个人照片并填写个人基本信息、就读（毕业）院校、就读专业（专业名称、代码、专业类），以及是否为获奖学生（含高水平运动员）、脱贫家庭（原建档立卡贫困家庭）学生、退役大学生士兵、世界技能大赛获奖学生等相关信息。 </w:t>
      </w:r>
    </w:p>
    <w:p w14:paraId="02C6F4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 xml:space="preserve">2.专升本考试报名资格审核各环节按照《关于做好江西省2025年普通高校专升本考试招生报名工作的通知》（赣考院普〔2024〕28号）等文件要求执行。资格审查贯穿考试录取全过程。 对不符合报名、录取条件的考生，确认后一律取消考试录取资格。 </w:t>
      </w:r>
    </w:p>
    <w:p w14:paraId="3ACE08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3.专升本报名费按照每人130元，于2025年2月份网上志愿填期间统一在“专升本管理系统”缴纳。</w:t>
      </w:r>
    </w:p>
    <w:p w14:paraId="4E0B9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七、考试</w:t>
      </w:r>
    </w:p>
    <w:p w14:paraId="0FBFD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1.填报“退役大学生士兵免试计划”的考生，参加我校组织的</w:t>
      </w:r>
      <w:r>
        <w:rPr>
          <w:rFonts w:hint="eastAsia" w:ascii="宋体" w:hAnsi="宋体" w:eastAsia="宋体" w:cs="宋体"/>
          <w:i w:val="0"/>
          <w:iCs w:val="0"/>
          <w:caps w:val="0"/>
          <w:color w:val="333333"/>
          <w:spacing w:val="0"/>
          <w:sz w:val="32"/>
          <w:szCs w:val="32"/>
          <w:bdr w:val="none" w:color="auto" w:sz="0" w:space="0"/>
        </w:rPr>
        <w:t>免试综合考</w:t>
      </w:r>
      <w:r>
        <w:rPr>
          <w:rFonts w:hint="eastAsia" w:ascii="宋体" w:hAnsi="宋体" w:eastAsia="宋体" w:cs="宋体"/>
          <w:i w:val="0"/>
          <w:iCs w:val="0"/>
          <w:caps w:val="0"/>
          <w:color w:val="000000"/>
          <w:spacing w:val="0"/>
          <w:sz w:val="32"/>
          <w:szCs w:val="32"/>
          <w:bdr w:val="none" w:color="auto" w:sz="0" w:space="0"/>
        </w:rPr>
        <w:t>查及综合评价，详见《江西理工大学2025年退役大学生士兵专升本免试录取招生简章》</w:t>
      </w:r>
      <w:r>
        <w:rPr>
          <w:rFonts w:hint="eastAsia" w:ascii="仿宋" w:hAnsi="仿宋" w:eastAsia="仿宋" w:cs="仿宋"/>
          <w:i w:val="0"/>
          <w:iCs w:val="0"/>
          <w:caps w:val="0"/>
          <w:color w:val="000000"/>
          <w:spacing w:val="0"/>
          <w:sz w:val="32"/>
          <w:szCs w:val="32"/>
          <w:bdr w:val="none" w:color="auto" w:sz="0" w:space="0"/>
        </w:rPr>
        <w:t>。</w:t>
      </w:r>
    </w:p>
    <w:p w14:paraId="574BE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2.填报非免试计划的考生，参加全省2025年专升本统一考试。考试科目包括公共基础课和专业基础及技能知识课。公共基础课不分学科专业，采用政治+英语+信息技术3门课程的综合卷，分值300分。</w:t>
      </w:r>
      <w:r>
        <w:rPr>
          <w:rFonts w:hint="eastAsia" w:ascii="仿宋" w:hAnsi="仿宋" w:eastAsia="仿宋" w:cs="仿宋"/>
          <w:i w:val="0"/>
          <w:iCs w:val="0"/>
          <w:caps w:val="0"/>
          <w:color w:val="000000"/>
          <w:spacing w:val="0"/>
          <w:sz w:val="31"/>
          <w:szCs w:val="31"/>
          <w:bdr w:val="none" w:color="auto" w:sz="0" w:space="0"/>
          <w:lang/>
        </w:rPr>
        <w:t>专业基础及技能知识课按专业门类分为九类，各设置一门考试科目，各考试科目试卷分值 150分。</w:t>
      </w:r>
    </w:p>
    <w:p w14:paraId="642ABD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八、志愿填报</w:t>
      </w:r>
    </w:p>
    <w:p w14:paraId="2D81CB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1.志愿填报。</w:t>
      </w:r>
      <w:r>
        <w:rPr>
          <w:rFonts w:hint="eastAsia" w:ascii="仿宋" w:hAnsi="仿宋" w:eastAsia="仿宋" w:cs="仿宋"/>
          <w:i w:val="0"/>
          <w:iCs w:val="0"/>
          <w:caps w:val="0"/>
          <w:color w:val="000000"/>
          <w:spacing w:val="0"/>
          <w:sz w:val="31"/>
          <w:szCs w:val="31"/>
          <w:bdr w:val="none" w:color="auto" w:sz="0" w:space="0"/>
          <w:lang/>
        </w:rPr>
        <w:t>所有通过报名资格审核的考生须于规定时间内自行登录江西省教育考试院网“专升本管理系统”，根据</w:t>
      </w:r>
      <w:r>
        <w:rPr>
          <w:rFonts w:hint="eastAsia" w:ascii="仿宋" w:hAnsi="仿宋" w:eastAsia="仿宋" w:cs="仿宋"/>
          <w:i w:val="0"/>
          <w:iCs w:val="0"/>
          <w:caps w:val="0"/>
          <w:color w:val="000000"/>
          <w:spacing w:val="0"/>
          <w:sz w:val="32"/>
          <w:szCs w:val="32"/>
          <w:bdr w:val="none" w:color="auto" w:sz="0" w:space="0"/>
        </w:rPr>
        <w:t>《江西省2025年普通高校专升本考试招生实施方案》（赣教高字〔2024〕53号）</w:t>
      </w:r>
      <w:r>
        <w:rPr>
          <w:rFonts w:hint="eastAsia" w:ascii="仿宋" w:hAnsi="仿宋" w:eastAsia="仿宋" w:cs="仿宋"/>
          <w:i w:val="0"/>
          <w:iCs w:val="0"/>
          <w:caps w:val="0"/>
          <w:color w:val="000000"/>
          <w:spacing w:val="0"/>
          <w:sz w:val="31"/>
          <w:szCs w:val="31"/>
          <w:bdr w:val="none" w:color="auto" w:sz="0" w:space="0"/>
          <w:lang/>
        </w:rPr>
        <w:t>划分的招考类别和各招生高校专升本招生章程（简章）中明确的招生计划、专业及有关要求，对照《江西省 2025 年普通高校专升本对应专业（类）指导目录》（以下简称《专业指导目录》）网上填报志愿学校及对应志愿专业。退役大学生士兵按照《江西省退役大学生士兵专升本免试招生工作要求》填报志愿。</w:t>
      </w:r>
    </w:p>
    <w:p w14:paraId="53FE42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缺额征集志愿填报。未被录取的考生，在规定的时间内按照江西省省教育考试院公布的征集志愿计划，网上进行征集志愿填报，征集志愿填报专业必须在《指导目录》规定的对应专业范围内进行。在控制分数线上投档未满额的院校，可适当降低分数，对征集志愿填报该校的考生逐分下降投档，由高校择优录取。具体缺额院校、专业、计划情况须根据实际录取统计数据确定，届时考生关注并依</w:t>
      </w:r>
      <w:r>
        <w:rPr>
          <w:rFonts w:hint="eastAsia" w:ascii="仿宋" w:hAnsi="仿宋" w:eastAsia="仿宋" w:cs="仿宋"/>
          <w:i w:val="0"/>
          <w:iCs w:val="0"/>
          <w:caps w:val="0"/>
          <w:color w:val="000000"/>
          <w:spacing w:val="0"/>
          <w:sz w:val="31"/>
          <w:szCs w:val="31"/>
          <w:bdr w:val="none" w:color="auto" w:sz="0" w:space="0"/>
          <w:lang/>
        </w:rPr>
        <w:t>据省教育考试院网上发布的缺额征集信息及说明进行填报。</w:t>
      </w:r>
    </w:p>
    <w:p w14:paraId="258130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九、录取工作</w:t>
      </w:r>
    </w:p>
    <w:p w14:paraId="0C1AD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1.按9个考试大类分别划定全省最低控制分数线。</w:t>
      </w:r>
    </w:p>
    <w:p w14:paraId="40D7A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江西省教育考试院按照平行志愿原则，将考生投档至招生高校。依据考生公共基础课和专业基础及技能知识课的总成绩从高到低排序投档，总分相同时专业基础及技能知识课优先，其次按政治、英语、信息技术课程顺序，单科分数高低排序，我校根据投档顺序进行录取。</w:t>
      </w:r>
    </w:p>
    <w:p w14:paraId="56830D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3.未被录取的考生，在规定的时间内按照省教育考试院公布的征集志愿计划，网上进行征集志愿填报，征集志愿填报专业必须在《专业指导目录》规定的对应专业范围内进行。</w:t>
      </w:r>
    </w:p>
    <w:p w14:paraId="35935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4.“免试计划”和“专项计划”未完成的空余计划，我校在普通计划投档前调整至“普通计划”。</w:t>
      </w:r>
    </w:p>
    <w:p w14:paraId="74348B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5.考生志愿填报是一种电子契约，凡按志愿投档且符合我校录取条件的考生，不得要求我校退档，我校也不得以考生自愿放弃为由退档。</w:t>
      </w:r>
    </w:p>
    <w:p w14:paraId="463BE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6.录取通知书由我校印制下发。根据核准备案的录取新生名册以及江西省教育考试院打印的新生录取花名册发放录取通知书，由校长签发，加盖本校公章，连同入学报到须知、资助政策办法等相关材料一并直接寄送被录取考生。</w:t>
      </w:r>
    </w:p>
    <w:p w14:paraId="2D3F2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十、学籍管理</w:t>
      </w:r>
    </w:p>
    <w:p w14:paraId="14EE52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1.被我校录取的考生应按我校有关要求在规定的时间到校办理入学手续。因故不能按期入学的，应当向学校请假。未请假或者请假逾期的，除因不可抗力等正当事由以外，视为放弃入学资格。</w:t>
      </w:r>
    </w:p>
    <w:p w14:paraId="1F581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2.新生入学后，将在三个月内进行入学资格复查。复查不合格者，学校将根据国家有关规定视情况予以处理，直至取消入学资格。凡发现有弄虚作假者，一经查实，取消其入学资格或学籍。</w:t>
      </w:r>
    </w:p>
    <w:p w14:paraId="5FBB7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3.进入本科阶段学习的专升本学生享受统招本科生相同的待遇。学生学习期满，各科成绩合格，按照教育部文件要求颁发我校本科毕业证书，其毕业证书上标注“在本校XX专业专科起点本科学习”，学习时间按进入本科阶段学习和颁发毕业证实际时间填写。</w:t>
      </w:r>
    </w:p>
    <w:p w14:paraId="60C32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rPr>
        <w:t>十一、其他事项</w:t>
      </w:r>
    </w:p>
    <w:p w14:paraId="2E71D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1.学校坚持公平、公正、公开的原则，公开招生计划、招生专业、录取办法和录取结果，接受社会的监督，我校对学生的资格审查贯穿招生录取全过程。</w:t>
      </w:r>
    </w:p>
    <w:p w14:paraId="2D601D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2.学校2025年专升本招生工作接受招生主管部门、纪检部门、考生和社会各界的监督，学校纪检部门全程监督。</w:t>
      </w:r>
    </w:p>
    <w:p w14:paraId="73F59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监督电子邮箱：jcs@jxust.edu.cn</w:t>
      </w:r>
    </w:p>
    <w:p w14:paraId="4A460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3.在2025年专升本招生咨询中，我校咨询人员的意见、建议仅作为考生填报志愿的参考，不属学校录取承诺。学校招生录取有关信息通过江西理工大学招生信息网、招生主管部门的专升本信息平台等渠道统一发布。</w:t>
      </w:r>
    </w:p>
    <w:p w14:paraId="0B498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4.我校不举办任何形式的考前辅导班，不向任何培训机构和个人提供举办专升本考试辅导班的相关资料、场所及设施等，也不做任何授权，请广大考生仔细甄别相关信息谨防上当。对涉及专升本考生、工作人员、社会其他人员的违纪违规行为，将按照《国家教育考试违规处理办法》（教育部令第33号）和《普通高等学校招生违规行为处理暂行办法》（教育部令第36号）执行，涉嫌犯罪的，将及时移送司法机关并由司法机关依法处理。</w:t>
      </w:r>
    </w:p>
    <w:p w14:paraId="2CE6C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5.本简章仅适用于我校2025年专升本招生工作，自公布之日起施行。如遇国家法律、法规、规章和上级有关政策变化，以变化后的规定为准。</w:t>
      </w:r>
    </w:p>
    <w:p w14:paraId="6CD969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p>
    <w:p w14:paraId="6B988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var(--docx-minorHAnsi-font)" w:hAnsi="var(--docx-minorHAnsi-font)" w:eastAsia="var(--docx-minorHAnsi-font)" w:cs="var(--docx-minorHAnsi-font)"/>
          <w:sz w:val="21"/>
          <w:szCs w:val="21"/>
        </w:rPr>
      </w:pPr>
    </w:p>
    <w:p w14:paraId="759F9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60"/>
        <w:jc w:val="both"/>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                                                         江西理工大学</w:t>
      </w:r>
    </w:p>
    <w:p w14:paraId="650009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840" w:firstLine="0"/>
        <w:jc w:val="right"/>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000000"/>
          <w:spacing w:val="0"/>
          <w:sz w:val="32"/>
          <w:szCs w:val="32"/>
          <w:bdr w:val="none" w:color="auto" w:sz="0" w:space="0"/>
        </w:rPr>
        <w:t>2025年2月15日</w:t>
      </w:r>
    </w:p>
    <w:p w14:paraId="027E2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firstLine="0"/>
        <w:jc w:val="right"/>
        <w:rPr>
          <w:rFonts w:hint="default" w:ascii="var(--docx-minorHAnsi-font)" w:hAnsi="var(--docx-minorHAnsi-font)" w:eastAsia="var(--docx-minorHAnsi-font)" w:cs="var(--docx-minorHAnsi-font)"/>
          <w:sz w:val="21"/>
          <w:szCs w:val="21"/>
        </w:rPr>
      </w:pPr>
    </w:p>
    <w:p w14:paraId="1066F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firstLine="0"/>
        <w:jc w:val="right"/>
        <w:rPr>
          <w:rFonts w:hint="default" w:ascii="var(--docx-minorHAnsi-font)" w:hAnsi="var(--docx-minorHAnsi-font)" w:eastAsia="var(--docx-minorHAnsi-font)" w:cs="var(--docx-minorHAnsi-font)"/>
          <w:sz w:val="21"/>
          <w:szCs w:val="21"/>
        </w:rPr>
      </w:pPr>
    </w:p>
    <w:p w14:paraId="7F0B52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var(--docx-minorHAnsi-font)" w:hAnsi="var(--docx-minorHAnsi-font)" w:eastAsia="var(--docx-minorHAnsi-font)" w:cs="var(--docx-minorHAnsi-font)"/>
          <w:sz w:val="21"/>
          <w:szCs w:val="21"/>
        </w:rPr>
      </w:pPr>
      <w:r>
        <w:rPr>
          <w:rFonts w:hint="eastAsia" w:ascii="黑体" w:hAnsi="宋体" w:eastAsia="黑体" w:cs="黑体"/>
          <w:i w:val="0"/>
          <w:iCs w:val="0"/>
          <w:caps w:val="0"/>
          <w:color w:val="000000"/>
          <w:spacing w:val="0"/>
          <w:sz w:val="32"/>
          <w:szCs w:val="32"/>
          <w:bdr w:val="none" w:color="auto" w:sz="0" w:space="0"/>
          <w:shd w:val="clear" w:fill="FFFFFF"/>
        </w:rPr>
        <w:t>附件</w:t>
      </w:r>
    </w:p>
    <w:p w14:paraId="5C05C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var(--docx-minorHAnsi-font)" w:hAnsi="var(--docx-minorHAnsi-font)" w:eastAsia="var(--docx-minorHAnsi-font)" w:cs="var(--docx-minorHAnsi-font)"/>
          <w:sz w:val="21"/>
          <w:szCs w:val="21"/>
        </w:rPr>
      </w:pPr>
      <w:r>
        <w:rPr>
          <w:rFonts w:ascii="方正小标宋简体" w:hAnsi="方正小标宋简体" w:eastAsia="方正小标宋简体" w:cs="方正小标宋简体"/>
          <w:i w:val="0"/>
          <w:iCs w:val="0"/>
          <w:caps w:val="0"/>
          <w:color w:val="000000"/>
          <w:spacing w:val="0"/>
          <w:sz w:val="36"/>
          <w:szCs w:val="36"/>
          <w:bdr w:val="none" w:color="auto" w:sz="0" w:space="0"/>
          <w:shd w:val="clear" w:fill="FFFFFF"/>
        </w:rPr>
        <w:t>江西理工大学2025年专升本考试招生计划表</w:t>
      </w:r>
    </w:p>
    <w:tbl>
      <w:tblPr>
        <w:tblStyle w:val="4"/>
        <w:tblpPr w:leftFromText="180" w:rightFromText="180" w:vertAnchor="text" w:horzAnchor="page" w:tblpX="112" w:tblpY="151"/>
        <w:tblOverlap w:val="never"/>
        <w:tblW w:w="11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42"/>
        <w:gridCol w:w="1061"/>
        <w:gridCol w:w="639"/>
        <w:gridCol w:w="691"/>
        <w:gridCol w:w="637"/>
        <w:gridCol w:w="635"/>
        <w:gridCol w:w="1923"/>
        <w:gridCol w:w="959"/>
        <w:gridCol w:w="779"/>
        <w:gridCol w:w="2743"/>
      </w:tblGrid>
      <w:tr w14:paraId="0D3C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B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ascii="微软雅黑" w:hAnsi="微软雅黑" w:eastAsia="微软雅黑" w:cs="微软雅黑"/>
                <w:b/>
                <w:bCs/>
                <w:color w:val="000000"/>
                <w:sz w:val="24"/>
                <w:szCs w:val="24"/>
              </w:rPr>
              <w:t>序号</w:t>
            </w:r>
          </w:p>
        </w:tc>
        <w:tc>
          <w:tcPr>
            <w:tcW w:w="942" w:type="dxa"/>
            <w:tcBorders>
              <w:top w:val="single" w:color="000000" w:sz="4" w:space="0"/>
              <w:left w:val="nil"/>
              <w:bottom w:val="single" w:color="000000" w:sz="4" w:space="0"/>
              <w:right w:val="single" w:color="000000" w:sz="4" w:space="0"/>
            </w:tcBorders>
            <w:shd w:val="clear" w:color="auto" w:fill="auto"/>
            <w:vAlign w:val="center"/>
          </w:tcPr>
          <w:p w14:paraId="4E431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招生专业</w:t>
            </w:r>
          </w:p>
        </w:tc>
        <w:tc>
          <w:tcPr>
            <w:tcW w:w="1061" w:type="dxa"/>
            <w:tcBorders>
              <w:top w:val="single" w:color="000000" w:sz="4" w:space="0"/>
              <w:left w:val="nil"/>
              <w:bottom w:val="single" w:color="000000" w:sz="4" w:space="0"/>
              <w:right w:val="single" w:color="000000" w:sz="4" w:space="0"/>
            </w:tcBorders>
            <w:shd w:val="clear" w:color="auto" w:fill="auto"/>
            <w:vAlign w:val="center"/>
          </w:tcPr>
          <w:p w14:paraId="171D3E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专业代码</w:t>
            </w:r>
          </w:p>
        </w:tc>
        <w:tc>
          <w:tcPr>
            <w:tcW w:w="639" w:type="dxa"/>
            <w:tcBorders>
              <w:top w:val="single" w:color="000000" w:sz="4" w:space="0"/>
              <w:left w:val="nil"/>
              <w:bottom w:val="single" w:color="000000" w:sz="4" w:space="0"/>
              <w:right w:val="single" w:color="000000" w:sz="4" w:space="0"/>
            </w:tcBorders>
            <w:shd w:val="clear" w:color="auto" w:fill="auto"/>
            <w:vAlign w:val="center"/>
          </w:tcPr>
          <w:p w14:paraId="5E9634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招生计划</w:t>
            </w:r>
          </w:p>
        </w:tc>
        <w:tc>
          <w:tcPr>
            <w:tcW w:w="691" w:type="dxa"/>
            <w:tcBorders>
              <w:top w:val="single" w:color="000000" w:sz="4" w:space="0"/>
              <w:left w:val="nil"/>
              <w:bottom w:val="single" w:color="000000" w:sz="4" w:space="0"/>
              <w:right w:val="single" w:color="000000" w:sz="4" w:space="0"/>
            </w:tcBorders>
            <w:shd w:val="clear" w:color="auto" w:fill="auto"/>
            <w:vAlign w:val="center"/>
          </w:tcPr>
          <w:p w14:paraId="355770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普通考生计划</w:t>
            </w:r>
          </w:p>
        </w:tc>
        <w:tc>
          <w:tcPr>
            <w:tcW w:w="637" w:type="dxa"/>
            <w:tcBorders>
              <w:top w:val="single" w:color="000000" w:sz="4" w:space="0"/>
              <w:left w:val="nil"/>
              <w:bottom w:val="single" w:color="000000" w:sz="4" w:space="0"/>
              <w:right w:val="single" w:color="000000" w:sz="4" w:space="0"/>
            </w:tcBorders>
            <w:shd w:val="clear" w:color="auto" w:fill="auto"/>
            <w:vAlign w:val="center"/>
          </w:tcPr>
          <w:p w14:paraId="6712C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退役大学生士兵免试录取计划</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A5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脱贫家庭学生招生计划</w:t>
            </w:r>
          </w:p>
        </w:tc>
        <w:tc>
          <w:tcPr>
            <w:tcW w:w="1923" w:type="dxa"/>
            <w:tcBorders>
              <w:top w:val="single" w:color="000000" w:sz="4" w:space="0"/>
              <w:left w:val="nil"/>
              <w:bottom w:val="single" w:color="000000" w:sz="4" w:space="0"/>
              <w:right w:val="single" w:color="000000" w:sz="4" w:space="0"/>
            </w:tcBorders>
            <w:shd w:val="clear" w:color="auto" w:fill="auto"/>
            <w:vAlign w:val="center"/>
          </w:tcPr>
          <w:p w14:paraId="424EF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获奖学生（含高水平运动员）招生计划</w:t>
            </w:r>
          </w:p>
        </w:tc>
        <w:tc>
          <w:tcPr>
            <w:tcW w:w="959" w:type="dxa"/>
            <w:tcBorders>
              <w:top w:val="single" w:color="000000" w:sz="4" w:space="0"/>
              <w:left w:val="nil"/>
              <w:bottom w:val="single" w:color="000000" w:sz="4" w:space="0"/>
              <w:right w:val="single" w:color="000000" w:sz="4" w:space="0"/>
            </w:tcBorders>
            <w:shd w:val="clear" w:color="auto" w:fill="auto"/>
            <w:vAlign w:val="center"/>
          </w:tcPr>
          <w:p w14:paraId="4FCFB2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大国工匠培养强基工程项目</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59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学费</w:t>
            </w:r>
          </w:p>
          <w:p w14:paraId="37DA4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（元/年）</w:t>
            </w:r>
          </w:p>
        </w:tc>
        <w:tc>
          <w:tcPr>
            <w:tcW w:w="2743" w:type="dxa"/>
            <w:tcBorders>
              <w:top w:val="single" w:color="000000" w:sz="4" w:space="0"/>
              <w:left w:val="nil"/>
              <w:bottom w:val="single" w:color="000000" w:sz="4" w:space="0"/>
              <w:right w:val="single" w:color="000000" w:sz="4" w:space="0"/>
            </w:tcBorders>
            <w:shd w:val="clear" w:color="auto" w:fill="auto"/>
            <w:vAlign w:val="center"/>
          </w:tcPr>
          <w:p w14:paraId="56BF58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b/>
                <w:bCs/>
                <w:color w:val="000000"/>
                <w:sz w:val="24"/>
                <w:szCs w:val="24"/>
              </w:rPr>
              <w:t>学习地点</w:t>
            </w:r>
            <w:bookmarkStart w:id="0" w:name="_GoBack"/>
            <w:bookmarkEnd w:id="0"/>
          </w:p>
        </w:tc>
      </w:tr>
      <w:tr w14:paraId="686B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4" w:hRule="atLeast"/>
        </w:trPr>
        <w:tc>
          <w:tcPr>
            <w:tcW w:w="456" w:type="dxa"/>
            <w:tcBorders>
              <w:top w:val="nil"/>
              <w:left w:val="single" w:color="000000" w:sz="4" w:space="0"/>
              <w:bottom w:val="single" w:color="000000" w:sz="4" w:space="0"/>
              <w:right w:val="single" w:color="000000" w:sz="4" w:space="0"/>
            </w:tcBorders>
            <w:shd w:val="clear" w:color="auto" w:fill="auto"/>
            <w:vAlign w:val="center"/>
          </w:tcPr>
          <w:p w14:paraId="23994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1</w:t>
            </w:r>
          </w:p>
        </w:tc>
        <w:tc>
          <w:tcPr>
            <w:tcW w:w="942" w:type="dxa"/>
            <w:tcBorders>
              <w:top w:val="nil"/>
              <w:left w:val="nil"/>
              <w:bottom w:val="single" w:color="000000" w:sz="4" w:space="0"/>
              <w:right w:val="single" w:color="000000" w:sz="4" w:space="0"/>
            </w:tcBorders>
            <w:shd w:val="clear" w:color="auto" w:fill="auto"/>
            <w:vAlign w:val="center"/>
          </w:tcPr>
          <w:p w14:paraId="397B4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冶金工程</w:t>
            </w:r>
          </w:p>
        </w:tc>
        <w:tc>
          <w:tcPr>
            <w:tcW w:w="1061" w:type="dxa"/>
            <w:tcBorders>
              <w:top w:val="single" w:color="000000" w:sz="4" w:space="0"/>
              <w:left w:val="nil"/>
              <w:bottom w:val="single" w:color="000000" w:sz="4" w:space="0"/>
              <w:right w:val="single" w:color="000000" w:sz="4" w:space="0"/>
            </w:tcBorders>
            <w:shd w:val="clear" w:color="auto" w:fill="auto"/>
            <w:vAlign w:val="center"/>
          </w:tcPr>
          <w:p w14:paraId="42665D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080404</w:t>
            </w:r>
          </w:p>
        </w:tc>
        <w:tc>
          <w:tcPr>
            <w:tcW w:w="639" w:type="dxa"/>
            <w:tcBorders>
              <w:top w:val="nil"/>
              <w:left w:val="nil"/>
              <w:bottom w:val="single" w:color="000000" w:sz="4" w:space="0"/>
              <w:right w:val="single" w:color="000000" w:sz="4" w:space="0"/>
            </w:tcBorders>
            <w:shd w:val="clear" w:color="auto" w:fill="auto"/>
            <w:vAlign w:val="center"/>
          </w:tcPr>
          <w:p w14:paraId="3D579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50</w:t>
            </w:r>
          </w:p>
        </w:tc>
        <w:tc>
          <w:tcPr>
            <w:tcW w:w="691" w:type="dxa"/>
            <w:tcBorders>
              <w:top w:val="nil"/>
              <w:left w:val="nil"/>
              <w:bottom w:val="single" w:color="000000" w:sz="4" w:space="0"/>
              <w:right w:val="single" w:color="000000" w:sz="4" w:space="0"/>
            </w:tcBorders>
            <w:shd w:val="clear" w:color="auto" w:fill="auto"/>
            <w:vAlign w:val="center"/>
          </w:tcPr>
          <w:p w14:paraId="6024E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lang w:val="en-US"/>
              </w:rPr>
              <w:t>1</w:t>
            </w:r>
          </w:p>
        </w:tc>
        <w:tc>
          <w:tcPr>
            <w:tcW w:w="637" w:type="dxa"/>
            <w:tcBorders>
              <w:top w:val="nil"/>
              <w:left w:val="nil"/>
              <w:bottom w:val="single" w:color="000000" w:sz="4" w:space="0"/>
              <w:right w:val="single" w:color="000000" w:sz="4" w:space="0"/>
            </w:tcBorders>
            <w:shd w:val="clear" w:color="auto" w:fill="auto"/>
            <w:vAlign w:val="center"/>
          </w:tcPr>
          <w:p w14:paraId="7BBDD6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4"/>
                <w:szCs w:val="24"/>
                <w:lang w:val="en-US"/>
              </w:rPr>
              <w:t>10</w:t>
            </w:r>
          </w:p>
        </w:tc>
        <w:tc>
          <w:tcPr>
            <w:tcW w:w="635" w:type="dxa"/>
            <w:tcBorders>
              <w:top w:val="nil"/>
              <w:left w:val="single" w:color="000000" w:sz="4" w:space="0"/>
              <w:bottom w:val="single" w:color="000000" w:sz="4" w:space="0"/>
              <w:right w:val="single" w:color="000000" w:sz="4" w:space="0"/>
            </w:tcBorders>
            <w:shd w:val="clear" w:color="auto" w:fill="auto"/>
            <w:vAlign w:val="center"/>
          </w:tcPr>
          <w:p w14:paraId="04ADA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6</w:t>
            </w:r>
          </w:p>
        </w:tc>
        <w:tc>
          <w:tcPr>
            <w:tcW w:w="1923" w:type="dxa"/>
            <w:tcBorders>
              <w:top w:val="nil"/>
              <w:left w:val="nil"/>
              <w:bottom w:val="single" w:color="000000" w:sz="4" w:space="0"/>
              <w:right w:val="single" w:color="000000" w:sz="4" w:space="0"/>
            </w:tcBorders>
            <w:shd w:val="clear" w:color="auto" w:fill="auto"/>
            <w:vAlign w:val="center"/>
          </w:tcPr>
          <w:p w14:paraId="40956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3</w:t>
            </w:r>
          </w:p>
        </w:tc>
        <w:tc>
          <w:tcPr>
            <w:tcW w:w="959" w:type="dxa"/>
            <w:tcBorders>
              <w:top w:val="nil"/>
              <w:left w:val="nil"/>
              <w:bottom w:val="single" w:color="000000" w:sz="4" w:space="0"/>
              <w:right w:val="single" w:color="000000" w:sz="4" w:space="0"/>
            </w:tcBorders>
            <w:shd w:val="clear" w:color="auto" w:fill="auto"/>
            <w:vAlign w:val="center"/>
          </w:tcPr>
          <w:p w14:paraId="540B91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779" w:type="dxa"/>
            <w:tcBorders>
              <w:top w:val="nil"/>
              <w:left w:val="single" w:color="000000" w:sz="4" w:space="0"/>
              <w:bottom w:val="single" w:color="000000" w:sz="4" w:space="0"/>
              <w:right w:val="single" w:color="000000" w:sz="4" w:space="0"/>
            </w:tcBorders>
            <w:shd w:val="clear" w:color="auto" w:fill="auto"/>
            <w:vAlign w:val="center"/>
          </w:tcPr>
          <w:p w14:paraId="764FE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4940</w:t>
            </w:r>
          </w:p>
        </w:tc>
        <w:tc>
          <w:tcPr>
            <w:tcW w:w="2743" w:type="dxa"/>
            <w:tcBorders>
              <w:top w:val="nil"/>
              <w:left w:val="nil"/>
              <w:bottom w:val="single" w:color="000000" w:sz="4" w:space="0"/>
              <w:right w:val="single" w:color="000000" w:sz="4" w:space="0"/>
            </w:tcBorders>
            <w:shd w:val="clear" w:color="auto" w:fill="auto"/>
            <w:vAlign w:val="center"/>
          </w:tcPr>
          <w:p w14:paraId="515A8E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先进铜产业学院</w:t>
            </w:r>
          </w:p>
          <w:p w14:paraId="1F64AA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（部分培养时段在鹰潭）</w:t>
            </w:r>
          </w:p>
        </w:tc>
      </w:tr>
      <w:tr w14:paraId="5D88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1" w:hRule="atLeast"/>
        </w:trPr>
        <w:tc>
          <w:tcPr>
            <w:tcW w:w="456" w:type="dxa"/>
            <w:tcBorders>
              <w:top w:val="nil"/>
              <w:left w:val="single" w:color="000000" w:sz="4" w:space="0"/>
              <w:bottom w:val="single" w:color="000000" w:sz="4" w:space="0"/>
              <w:right w:val="single" w:color="000000" w:sz="4" w:space="0"/>
            </w:tcBorders>
            <w:shd w:val="clear" w:color="auto" w:fill="auto"/>
            <w:vAlign w:val="center"/>
          </w:tcPr>
          <w:p w14:paraId="25E01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2</w:t>
            </w:r>
          </w:p>
        </w:tc>
        <w:tc>
          <w:tcPr>
            <w:tcW w:w="942" w:type="dxa"/>
            <w:tcBorders>
              <w:top w:val="nil"/>
              <w:left w:val="nil"/>
              <w:bottom w:val="single" w:color="000000" w:sz="4" w:space="0"/>
              <w:right w:val="single" w:color="000000" w:sz="4" w:space="0"/>
            </w:tcBorders>
            <w:shd w:val="clear" w:color="auto" w:fill="auto"/>
            <w:vAlign w:val="center"/>
          </w:tcPr>
          <w:p w14:paraId="7D3C01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金属材料工程</w:t>
            </w:r>
          </w:p>
        </w:tc>
        <w:tc>
          <w:tcPr>
            <w:tcW w:w="1061" w:type="dxa"/>
            <w:tcBorders>
              <w:top w:val="nil"/>
              <w:left w:val="nil"/>
              <w:bottom w:val="single" w:color="000000" w:sz="4" w:space="0"/>
              <w:right w:val="single" w:color="000000" w:sz="4" w:space="0"/>
            </w:tcBorders>
            <w:shd w:val="clear" w:color="auto" w:fill="auto"/>
            <w:vAlign w:val="center"/>
          </w:tcPr>
          <w:p w14:paraId="758B8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080405</w:t>
            </w:r>
          </w:p>
        </w:tc>
        <w:tc>
          <w:tcPr>
            <w:tcW w:w="639" w:type="dxa"/>
            <w:tcBorders>
              <w:top w:val="nil"/>
              <w:left w:val="nil"/>
              <w:bottom w:val="single" w:color="000000" w:sz="4" w:space="0"/>
              <w:right w:val="single" w:color="000000" w:sz="4" w:space="0"/>
            </w:tcBorders>
            <w:shd w:val="clear" w:color="auto" w:fill="auto"/>
            <w:vAlign w:val="center"/>
          </w:tcPr>
          <w:p w14:paraId="5C02A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45</w:t>
            </w:r>
          </w:p>
        </w:tc>
        <w:tc>
          <w:tcPr>
            <w:tcW w:w="691" w:type="dxa"/>
            <w:tcBorders>
              <w:top w:val="nil"/>
              <w:left w:val="nil"/>
              <w:bottom w:val="single" w:color="000000" w:sz="4" w:space="0"/>
              <w:right w:val="single" w:color="000000" w:sz="4" w:space="0"/>
            </w:tcBorders>
            <w:shd w:val="clear" w:color="auto" w:fill="auto"/>
            <w:vAlign w:val="center"/>
          </w:tcPr>
          <w:p w14:paraId="25B96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lang w:val="en-US"/>
              </w:rPr>
              <w:t>1</w:t>
            </w:r>
          </w:p>
        </w:tc>
        <w:tc>
          <w:tcPr>
            <w:tcW w:w="637" w:type="dxa"/>
            <w:tcBorders>
              <w:top w:val="nil"/>
              <w:left w:val="nil"/>
              <w:bottom w:val="single" w:color="000000" w:sz="4" w:space="0"/>
              <w:right w:val="single" w:color="000000" w:sz="4" w:space="0"/>
            </w:tcBorders>
            <w:shd w:val="clear" w:color="auto" w:fill="auto"/>
            <w:vAlign w:val="center"/>
          </w:tcPr>
          <w:p w14:paraId="3C892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4"/>
                <w:szCs w:val="24"/>
                <w:lang w:val="en-US"/>
              </w:rPr>
              <w:t>9</w:t>
            </w:r>
          </w:p>
        </w:tc>
        <w:tc>
          <w:tcPr>
            <w:tcW w:w="635" w:type="dxa"/>
            <w:tcBorders>
              <w:top w:val="nil"/>
              <w:left w:val="single" w:color="000000" w:sz="4" w:space="0"/>
              <w:bottom w:val="single" w:color="000000" w:sz="4" w:space="0"/>
              <w:right w:val="single" w:color="000000" w:sz="4" w:space="0"/>
            </w:tcBorders>
            <w:shd w:val="clear" w:color="auto" w:fill="auto"/>
            <w:vAlign w:val="center"/>
          </w:tcPr>
          <w:p w14:paraId="18F29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5</w:t>
            </w:r>
          </w:p>
        </w:tc>
        <w:tc>
          <w:tcPr>
            <w:tcW w:w="1923" w:type="dxa"/>
            <w:tcBorders>
              <w:top w:val="nil"/>
              <w:left w:val="nil"/>
              <w:bottom w:val="single" w:color="000000" w:sz="4" w:space="0"/>
              <w:right w:val="single" w:color="000000" w:sz="4" w:space="0"/>
            </w:tcBorders>
            <w:shd w:val="clear" w:color="auto" w:fill="auto"/>
            <w:vAlign w:val="center"/>
          </w:tcPr>
          <w:p w14:paraId="2393B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959" w:type="dxa"/>
            <w:tcBorders>
              <w:top w:val="nil"/>
              <w:left w:val="nil"/>
              <w:bottom w:val="single" w:color="000000" w:sz="4" w:space="0"/>
              <w:right w:val="single" w:color="000000" w:sz="4" w:space="0"/>
            </w:tcBorders>
            <w:shd w:val="clear" w:color="auto" w:fill="auto"/>
            <w:vAlign w:val="center"/>
          </w:tcPr>
          <w:p w14:paraId="4A2FD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779" w:type="dxa"/>
            <w:tcBorders>
              <w:top w:val="nil"/>
              <w:left w:val="single" w:color="000000" w:sz="4" w:space="0"/>
              <w:bottom w:val="single" w:color="000000" w:sz="4" w:space="0"/>
              <w:right w:val="single" w:color="000000" w:sz="4" w:space="0"/>
            </w:tcBorders>
            <w:shd w:val="clear" w:color="auto" w:fill="auto"/>
            <w:vAlign w:val="center"/>
          </w:tcPr>
          <w:p w14:paraId="72D5A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4940</w:t>
            </w:r>
          </w:p>
        </w:tc>
        <w:tc>
          <w:tcPr>
            <w:tcW w:w="2743" w:type="dxa"/>
            <w:tcBorders>
              <w:top w:val="nil"/>
              <w:left w:val="nil"/>
              <w:bottom w:val="single" w:color="000000" w:sz="4" w:space="0"/>
              <w:right w:val="single" w:color="000000" w:sz="4" w:space="0"/>
            </w:tcBorders>
            <w:shd w:val="clear" w:color="auto" w:fill="auto"/>
            <w:vAlign w:val="center"/>
          </w:tcPr>
          <w:p w14:paraId="6A16DB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先进铜产业学院</w:t>
            </w:r>
          </w:p>
          <w:p w14:paraId="3F89DE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（部分培养时段在鹰潭）</w:t>
            </w:r>
          </w:p>
        </w:tc>
      </w:tr>
      <w:tr w14:paraId="1B82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1" w:hRule="atLeast"/>
        </w:trPr>
        <w:tc>
          <w:tcPr>
            <w:tcW w:w="456" w:type="dxa"/>
            <w:tcBorders>
              <w:top w:val="nil"/>
              <w:left w:val="single" w:color="000000" w:sz="4" w:space="0"/>
              <w:bottom w:val="single" w:color="000000" w:sz="4" w:space="0"/>
              <w:right w:val="single" w:color="000000" w:sz="4" w:space="0"/>
            </w:tcBorders>
            <w:shd w:val="clear" w:color="auto" w:fill="auto"/>
            <w:vAlign w:val="center"/>
          </w:tcPr>
          <w:p w14:paraId="0C6F3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3</w:t>
            </w:r>
          </w:p>
        </w:tc>
        <w:tc>
          <w:tcPr>
            <w:tcW w:w="942" w:type="dxa"/>
            <w:tcBorders>
              <w:top w:val="nil"/>
              <w:left w:val="nil"/>
              <w:bottom w:val="single" w:color="000000" w:sz="4" w:space="0"/>
              <w:right w:val="single" w:color="000000" w:sz="4" w:space="0"/>
            </w:tcBorders>
            <w:shd w:val="clear" w:color="auto" w:fill="auto"/>
            <w:vAlign w:val="center"/>
          </w:tcPr>
          <w:p w14:paraId="37F6BC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金属材料工程</w:t>
            </w:r>
          </w:p>
          <w:p w14:paraId="4E20EB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（大国工匠班）</w:t>
            </w:r>
          </w:p>
        </w:tc>
        <w:tc>
          <w:tcPr>
            <w:tcW w:w="1061" w:type="dxa"/>
            <w:tcBorders>
              <w:top w:val="nil"/>
              <w:left w:val="nil"/>
              <w:bottom w:val="single" w:color="000000" w:sz="4" w:space="0"/>
              <w:right w:val="single" w:color="000000" w:sz="4" w:space="0"/>
            </w:tcBorders>
            <w:shd w:val="clear" w:color="auto" w:fill="auto"/>
            <w:vAlign w:val="center"/>
          </w:tcPr>
          <w:p w14:paraId="45DA1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080405</w:t>
            </w:r>
          </w:p>
        </w:tc>
        <w:tc>
          <w:tcPr>
            <w:tcW w:w="639" w:type="dxa"/>
            <w:tcBorders>
              <w:top w:val="nil"/>
              <w:left w:val="nil"/>
              <w:bottom w:val="single" w:color="000000" w:sz="4" w:space="0"/>
              <w:right w:val="single" w:color="000000" w:sz="4" w:space="0"/>
            </w:tcBorders>
            <w:shd w:val="clear" w:color="auto" w:fill="auto"/>
            <w:vAlign w:val="center"/>
          </w:tcPr>
          <w:p w14:paraId="308F8D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40</w:t>
            </w:r>
          </w:p>
        </w:tc>
        <w:tc>
          <w:tcPr>
            <w:tcW w:w="691" w:type="dxa"/>
            <w:tcBorders>
              <w:top w:val="nil"/>
              <w:left w:val="nil"/>
              <w:bottom w:val="single" w:color="000000" w:sz="4" w:space="0"/>
              <w:right w:val="single" w:color="000000" w:sz="4" w:space="0"/>
            </w:tcBorders>
            <w:shd w:val="clear" w:color="auto" w:fill="auto"/>
            <w:vAlign w:val="center"/>
          </w:tcPr>
          <w:p w14:paraId="12D1F1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637" w:type="dxa"/>
            <w:tcBorders>
              <w:top w:val="nil"/>
              <w:left w:val="nil"/>
              <w:bottom w:val="single" w:color="000000" w:sz="4" w:space="0"/>
              <w:right w:val="single" w:color="000000" w:sz="4" w:space="0"/>
            </w:tcBorders>
            <w:shd w:val="clear" w:color="auto" w:fill="auto"/>
            <w:vAlign w:val="center"/>
          </w:tcPr>
          <w:p w14:paraId="5774C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4"/>
                <w:szCs w:val="24"/>
                <w:lang w:val="en-US"/>
              </w:rPr>
              <w:t>-</w:t>
            </w:r>
          </w:p>
        </w:tc>
        <w:tc>
          <w:tcPr>
            <w:tcW w:w="635" w:type="dxa"/>
            <w:tcBorders>
              <w:top w:val="nil"/>
              <w:left w:val="single" w:color="000000" w:sz="4" w:space="0"/>
              <w:bottom w:val="single" w:color="000000" w:sz="4" w:space="0"/>
              <w:right w:val="single" w:color="000000" w:sz="4" w:space="0"/>
            </w:tcBorders>
            <w:shd w:val="clear" w:color="auto" w:fill="auto"/>
            <w:vAlign w:val="center"/>
          </w:tcPr>
          <w:p w14:paraId="44CE04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1923" w:type="dxa"/>
            <w:tcBorders>
              <w:top w:val="nil"/>
              <w:left w:val="nil"/>
              <w:bottom w:val="single" w:color="000000" w:sz="4" w:space="0"/>
              <w:right w:val="single" w:color="000000" w:sz="4" w:space="0"/>
            </w:tcBorders>
            <w:shd w:val="clear" w:color="auto" w:fill="auto"/>
            <w:vAlign w:val="center"/>
          </w:tcPr>
          <w:p w14:paraId="76AB58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959" w:type="dxa"/>
            <w:tcBorders>
              <w:top w:val="nil"/>
              <w:left w:val="nil"/>
              <w:bottom w:val="single" w:color="000000" w:sz="4" w:space="0"/>
              <w:right w:val="single" w:color="000000" w:sz="4" w:space="0"/>
            </w:tcBorders>
            <w:shd w:val="clear" w:color="auto" w:fill="auto"/>
            <w:vAlign w:val="center"/>
          </w:tcPr>
          <w:p w14:paraId="38884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40</w:t>
            </w:r>
          </w:p>
        </w:tc>
        <w:tc>
          <w:tcPr>
            <w:tcW w:w="779" w:type="dxa"/>
            <w:tcBorders>
              <w:top w:val="nil"/>
              <w:left w:val="single" w:color="000000" w:sz="4" w:space="0"/>
              <w:bottom w:val="single" w:color="000000" w:sz="4" w:space="0"/>
              <w:right w:val="single" w:color="000000" w:sz="4" w:space="0"/>
            </w:tcBorders>
            <w:shd w:val="clear" w:color="auto" w:fill="auto"/>
            <w:vAlign w:val="center"/>
          </w:tcPr>
          <w:p w14:paraId="38F60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4940</w:t>
            </w:r>
          </w:p>
        </w:tc>
        <w:tc>
          <w:tcPr>
            <w:tcW w:w="2743" w:type="dxa"/>
            <w:tcBorders>
              <w:top w:val="nil"/>
              <w:left w:val="nil"/>
              <w:bottom w:val="single" w:color="000000" w:sz="4" w:space="0"/>
              <w:right w:val="single" w:color="000000" w:sz="4" w:space="0"/>
            </w:tcBorders>
            <w:shd w:val="clear" w:color="auto" w:fill="auto"/>
            <w:vAlign w:val="center"/>
          </w:tcPr>
          <w:p w14:paraId="3935F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先进铜产业学院</w:t>
            </w:r>
          </w:p>
          <w:p w14:paraId="39C53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（部分培养时段在鹰潭）</w:t>
            </w:r>
          </w:p>
        </w:tc>
      </w:tr>
      <w:tr w14:paraId="32B6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1" w:hRule="atLeast"/>
        </w:trPr>
        <w:tc>
          <w:tcPr>
            <w:tcW w:w="456" w:type="dxa"/>
            <w:tcBorders>
              <w:top w:val="nil"/>
              <w:left w:val="single" w:color="000000" w:sz="4" w:space="0"/>
              <w:bottom w:val="single" w:color="000000" w:sz="4" w:space="0"/>
              <w:right w:val="single" w:color="000000" w:sz="4" w:space="0"/>
            </w:tcBorders>
            <w:shd w:val="clear" w:color="auto" w:fill="auto"/>
            <w:vAlign w:val="center"/>
          </w:tcPr>
          <w:p w14:paraId="3E947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w:t>
            </w:r>
          </w:p>
        </w:tc>
        <w:tc>
          <w:tcPr>
            <w:tcW w:w="942" w:type="dxa"/>
            <w:tcBorders>
              <w:top w:val="nil"/>
              <w:left w:val="nil"/>
              <w:bottom w:val="single" w:color="000000" w:sz="4" w:space="0"/>
              <w:right w:val="single" w:color="000000" w:sz="4" w:space="0"/>
            </w:tcBorders>
            <w:shd w:val="clear" w:color="auto" w:fill="auto"/>
            <w:vAlign w:val="center"/>
          </w:tcPr>
          <w:p w14:paraId="69BC9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软件工程（智能制造）</w:t>
            </w:r>
          </w:p>
        </w:tc>
        <w:tc>
          <w:tcPr>
            <w:tcW w:w="1061" w:type="dxa"/>
            <w:tcBorders>
              <w:top w:val="nil"/>
              <w:left w:val="nil"/>
              <w:bottom w:val="single" w:color="000000" w:sz="4" w:space="0"/>
              <w:right w:val="single" w:color="000000" w:sz="4" w:space="0"/>
            </w:tcBorders>
            <w:shd w:val="clear" w:color="auto" w:fill="auto"/>
            <w:vAlign w:val="center"/>
          </w:tcPr>
          <w:p w14:paraId="44F2B6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080902</w:t>
            </w:r>
          </w:p>
        </w:tc>
        <w:tc>
          <w:tcPr>
            <w:tcW w:w="639" w:type="dxa"/>
            <w:tcBorders>
              <w:top w:val="nil"/>
              <w:left w:val="nil"/>
              <w:bottom w:val="single" w:color="000000" w:sz="4" w:space="0"/>
              <w:right w:val="single" w:color="000000" w:sz="4" w:space="0"/>
            </w:tcBorders>
            <w:shd w:val="clear" w:color="auto" w:fill="auto"/>
            <w:vAlign w:val="center"/>
          </w:tcPr>
          <w:p w14:paraId="19AB0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105</w:t>
            </w:r>
          </w:p>
        </w:tc>
        <w:tc>
          <w:tcPr>
            <w:tcW w:w="691" w:type="dxa"/>
            <w:tcBorders>
              <w:top w:val="nil"/>
              <w:left w:val="nil"/>
              <w:bottom w:val="single" w:color="000000" w:sz="4" w:space="0"/>
              <w:right w:val="single" w:color="000000" w:sz="4" w:space="0"/>
            </w:tcBorders>
            <w:shd w:val="clear" w:color="auto" w:fill="auto"/>
            <w:vAlign w:val="center"/>
          </w:tcPr>
          <w:p w14:paraId="46E81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68</w:t>
            </w:r>
          </w:p>
        </w:tc>
        <w:tc>
          <w:tcPr>
            <w:tcW w:w="637" w:type="dxa"/>
            <w:tcBorders>
              <w:top w:val="nil"/>
              <w:left w:val="nil"/>
              <w:bottom w:val="single" w:color="000000" w:sz="4" w:space="0"/>
              <w:right w:val="single" w:color="000000" w:sz="4" w:space="0"/>
            </w:tcBorders>
            <w:shd w:val="clear" w:color="auto" w:fill="auto"/>
            <w:vAlign w:val="center"/>
          </w:tcPr>
          <w:p w14:paraId="72D358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4"/>
                <w:szCs w:val="24"/>
                <w:lang w:val="en-US"/>
              </w:rPr>
              <w:t>21</w:t>
            </w:r>
          </w:p>
        </w:tc>
        <w:tc>
          <w:tcPr>
            <w:tcW w:w="635" w:type="dxa"/>
            <w:tcBorders>
              <w:top w:val="nil"/>
              <w:left w:val="single" w:color="000000" w:sz="4" w:space="0"/>
              <w:bottom w:val="single" w:color="000000" w:sz="4" w:space="0"/>
              <w:right w:val="single" w:color="000000" w:sz="4" w:space="0"/>
            </w:tcBorders>
            <w:shd w:val="clear" w:color="auto" w:fill="auto"/>
            <w:vAlign w:val="center"/>
          </w:tcPr>
          <w:p w14:paraId="21119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12</w:t>
            </w:r>
          </w:p>
        </w:tc>
        <w:tc>
          <w:tcPr>
            <w:tcW w:w="1923" w:type="dxa"/>
            <w:tcBorders>
              <w:top w:val="nil"/>
              <w:left w:val="nil"/>
              <w:bottom w:val="single" w:color="000000" w:sz="4" w:space="0"/>
              <w:right w:val="single" w:color="000000" w:sz="4" w:space="0"/>
            </w:tcBorders>
            <w:shd w:val="clear" w:color="auto" w:fill="auto"/>
            <w:vAlign w:val="center"/>
          </w:tcPr>
          <w:p w14:paraId="2A6C42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w:t>
            </w:r>
          </w:p>
        </w:tc>
        <w:tc>
          <w:tcPr>
            <w:tcW w:w="959" w:type="dxa"/>
            <w:tcBorders>
              <w:top w:val="nil"/>
              <w:left w:val="nil"/>
              <w:bottom w:val="single" w:color="000000" w:sz="4" w:space="0"/>
              <w:right w:val="single" w:color="000000" w:sz="4" w:space="0"/>
            </w:tcBorders>
            <w:shd w:val="clear" w:color="auto" w:fill="auto"/>
            <w:vAlign w:val="center"/>
          </w:tcPr>
          <w:p w14:paraId="418141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779" w:type="dxa"/>
            <w:tcBorders>
              <w:top w:val="nil"/>
              <w:left w:val="single" w:color="000000" w:sz="4" w:space="0"/>
              <w:bottom w:val="single" w:color="000000" w:sz="4" w:space="0"/>
              <w:right w:val="single" w:color="000000" w:sz="4" w:space="0"/>
            </w:tcBorders>
            <w:shd w:val="clear" w:color="auto" w:fill="auto"/>
            <w:vAlign w:val="center"/>
          </w:tcPr>
          <w:p w14:paraId="07E8E1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9000</w:t>
            </w:r>
          </w:p>
        </w:tc>
        <w:tc>
          <w:tcPr>
            <w:tcW w:w="2743" w:type="dxa"/>
            <w:tcBorders>
              <w:top w:val="nil"/>
              <w:left w:val="nil"/>
              <w:bottom w:val="single" w:color="000000" w:sz="4" w:space="0"/>
              <w:right w:val="single" w:color="000000" w:sz="4" w:space="0"/>
            </w:tcBorders>
            <w:shd w:val="clear" w:color="auto" w:fill="auto"/>
            <w:vAlign w:val="center"/>
          </w:tcPr>
          <w:p w14:paraId="43411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先进铜产业学院</w:t>
            </w:r>
          </w:p>
          <w:p w14:paraId="2E334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（部分培养时段在鹰潭）</w:t>
            </w:r>
          </w:p>
        </w:tc>
      </w:tr>
      <w:tr w14:paraId="115D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1" w:hRule="atLeast"/>
        </w:trPr>
        <w:tc>
          <w:tcPr>
            <w:tcW w:w="456" w:type="dxa"/>
            <w:tcBorders>
              <w:top w:val="nil"/>
              <w:left w:val="single" w:color="000000" w:sz="4" w:space="0"/>
              <w:bottom w:val="single" w:color="000000" w:sz="4" w:space="0"/>
              <w:right w:val="single" w:color="000000" w:sz="4" w:space="0"/>
            </w:tcBorders>
            <w:shd w:val="clear" w:color="auto" w:fill="auto"/>
            <w:vAlign w:val="center"/>
          </w:tcPr>
          <w:p w14:paraId="55279A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5</w:t>
            </w:r>
          </w:p>
        </w:tc>
        <w:tc>
          <w:tcPr>
            <w:tcW w:w="942" w:type="dxa"/>
            <w:tcBorders>
              <w:top w:val="nil"/>
              <w:left w:val="nil"/>
              <w:bottom w:val="single" w:color="000000" w:sz="4" w:space="0"/>
              <w:right w:val="single" w:color="000000" w:sz="4" w:space="0"/>
            </w:tcBorders>
            <w:shd w:val="clear" w:color="auto" w:fill="auto"/>
            <w:vAlign w:val="center"/>
          </w:tcPr>
          <w:p w14:paraId="620C1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电子科学与技术</w:t>
            </w:r>
          </w:p>
        </w:tc>
        <w:tc>
          <w:tcPr>
            <w:tcW w:w="1061" w:type="dxa"/>
            <w:tcBorders>
              <w:top w:val="nil"/>
              <w:left w:val="nil"/>
              <w:bottom w:val="single" w:color="000000" w:sz="4" w:space="0"/>
              <w:right w:val="single" w:color="000000" w:sz="4" w:space="0"/>
            </w:tcBorders>
            <w:shd w:val="clear" w:color="auto" w:fill="auto"/>
            <w:vAlign w:val="center"/>
          </w:tcPr>
          <w:p w14:paraId="501AB1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080702</w:t>
            </w:r>
          </w:p>
        </w:tc>
        <w:tc>
          <w:tcPr>
            <w:tcW w:w="639" w:type="dxa"/>
            <w:tcBorders>
              <w:top w:val="nil"/>
              <w:left w:val="nil"/>
              <w:bottom w:val="single" w:color="000000" w:sz="4" w:space="0"/>
              <w:right w:val="single" w:color="000000" w:sz="4" w:space="0"/>
            </w:tcBorders>
            <w:shd w:val="clear" w:color="auto" w:fill="auto"/>
            <w:vAlign w:val="center"/>
          </w:tcPr>
          <w:p w14:paraId="39D70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80</w:t>
            </w:r>
          </w:p>
        </w:tc>
        <w:tc>
          <w:tcPr>
            <w:tcW w:w="691" w:type="dxa"/>
            <w:tcBorders>
              <w:top w:val="nil"/>
              <w:left w:val="nil"/>
              <w:bottom w:val="single" w:color="000000" w:sz="4" w:space="0"/>
              <w:right w:val="single" w:color="000000" w:sz="4" w:space="0"/>
            </w:tcBorders>
            <w:shd w:val="clear" w:color="auto" w:fill="auto"/>
            <w:vAlign w:val="center"/>
          </w:tcPr>
          <w:p w14:paraId="04E6B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lang w:val="en-US"/>
              </w:rPr>
              <w:t>0</w:t>
            </w:r>
          </w:p>
        </w:tc>
        <w:tc>
          <w:tcPr>
            <w:tcW w:w="637" w:type="dxa"/>
            <w:tcBorders>
              <w:top w:val="nil"/>
              <w:left w:val="nil"/>
              <w:bottom w:val="single" w:color="000000" w:sz="4" w:space="0"/>
              <w:right w:val="single" w:color="000000" w:sz="4" w:space="0"/>
            </w:tcBorders>
            <w:shd w:val="clear" w:color="auto" w:fill="auto"/>
            <w:vAlign w:val="center"/>
          </w:tcPr>
          <w:p w14:paraId="141BE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rPr>
              <w:t>7</w:t>
            </w:r>
          </w:p>
        </w:tc>
        <w:tc>
          <w:tcPr>
            <w:tcW w:w="635" w:type="dxa"/>
            <w:tcBorders>
              <w:top w:val="nil"/>
              <w:left w:val="single" w:color="000000" w:sz="4" w:space="0"/>
              <w:bottom w:val="single" w:color="000000" w:sz="4" w:space="0"/>
              <w:right w:val="single" w:color="000000" w:sz="4" w:space="0"/>
            </w:tcBorders>
            <w:shd w:val="clear" w:color="auto" w:fill="auto"/>
            <w:vAlign w:val="center"/>
          </w:tcPr>
          <w:p w14:paraId="35258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9</w:t>
            </w:r>
          </w:p>
        </w:tc>
        <w:tc>
          <w:tcPr>
            <w:tcW w:w="1923" w:type="dxa"/>
            <w:tcBorders>
              <w:top w:val="nil"/>
              <w:left w:val="nil"/>
              <w:bottom w:val="single" w:color="000000" w:sz="4" w:space="0"/>
              <w:right w:val="single" w:color="000000" w:sz="4" w:space="0"/>
            </w:tcBorders>
            <w:shd w:val="clear" w:color="auto" w:fill="auto"/>
            <w:vAlign w:val="center"/>
          </w:tcPr>
          <w:p w14:paraId="0B31E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w:t>
            </w:r>
          </w:p>
        </w:tc>
        <w:tc>
          <w:tcPr>
            <w:tcW w:w="959" w:type="dxa"/>
            <w:tcBorders>
              <w:top w:val="nil"/>
              <w:left w:val="nil"/>
              <w:bottom w:val="single" w:color="000000" w:sz="4" w:space="0"/>
              <w:right w:val="single" w:color="000000" w:sz="4" w:space="0"/>
            </w:tcBorders>
            <w:shd w:val="clear" w:color="auto" w:fill="auto"/>
            <w:vAlign w:val="center"/>
          </w:tcPr>
          <w:p w14:paraId="36396C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779" w:type="dxa"/>
            <w:tcBorders>
              <w:top w:val="nil"/>
              <w:left w:val="single" w:color="000000" w:sz="4" w:space="0"/>
              <w:bottom w:val="single" w:color="000000" w:sz="4" w:space="0"/>
              <w:right w:val="single" w:color="000000" w:sz="4" w:space="0"/>
            </w:tcBorders>
            <w:shd w:val="clear" w:color="auto" w:fill="auto"/>
            <w:vAlign w:val="center"/>
          </w:tcPr>
          <w:p w14:paraId="5545AF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5220</w:t>
            </w:r>
          </w:p>
        </w:tc>
        <w:tc>
          <w:tcPr>
            <w:tcW w:w="2743" w:type="dxa"/>
            <w:tcBorders>
              <w:top w:val="nil"/>
              <w:left w:val="nil"/>
              <w:bottom w:val="single" w:color="000000" w:sz="4" w:space="0"/>
              <w:right w:val="single" w:color="000000" w:sz="4" w:space="0"/>
            </w:tcBorders>
            <w:shd w:val="clear" w:color="auto" w:fill="auto"/>
            <w:vAlign w:val="center"/>
          </w:tcPr>
          <w:p w14:paraId="2699CC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电子信息产业学院</w:t>
            </w:r>
          </w:p>
          <w:p w14:paraId="609D4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（部分培养时段在信丰）</w:t>
            </w:r>
          </w:p>
        </w:tc>
      </w:tr>
      <w:tr w14:paraId="074A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6" w:hRule="atLeast"/>
        </w:trPr>
        <w:tc>
          <w:tcPr>
            <w:tcW w:w="456" w:type="dxa"/>
            <w:tcBorders>
              <w:top w:val="nil"/>
              <w:left w:val="single" w:color="000000" w:sz="4" w:space="0"/>
              <w:bottom w:val="single" w:color="000000" w:sz="4" w:space="0"/>
              <w:right w:val="single" w:color="000000" w:sz="4" w:space="0"/>
            </w:tcBorders>
            <w:shd w:val="clear" w:color="auto" w:fill="auto"/>
            <w:vAlign w:val="center"/>
          </w:tcPr>
          <w:p w14:paraId="4C2393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6</w:t>
            </w:r>
          </w:p>
        </w:tc>
        <w:tc>
          <w:tcPr>
            <w:tcW w:w="942" w:type="dxa"/>
            <w:tcBorders>
              <w:top w:val="nil"/>
              <w:left w:val="nil"/>
              <w:bottom w:val="single" w:color="000000" w:sz="4" w:space="0"/>
              <w:right w:val="single" w:color="000000" w:sz="4" w:space="0"/>
            </w:tcBorders>
            <w:shd w:val="clear" w:color="auto" w:fill="auto"/>
            <w:vAlign w:val="center"/>
          </w:tcPr>
          <w:p w14:paraId="086E8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应用化学</w:t>
            </w:r>
          </w:p>
        </w:tc>
        <w:tc>
          <w:tcPr>
            <w:tcW w:w="1061" w:type="dxa"/>
            <w:tcBorders>
              <w:top w:val="nil"/>
              <w:left w:val="nil"/>
              <w:bottom w:val="single" w:color="000000" w:sz="4" w:space="0"/>
              <w:right w:val="single" w:color="000000" w:sz="4" w:space="0"/>
            </w:tcBorders>
            <w:shd w:val="clear" w:color="auto" w:fill="auto"/>
            <w:vAlign w:val="center"/>
          </w:tcPr>
          <w:p w14:paraId="5A57FC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070302</w:t>
            </w:r>
          </w:p>
        </w:tc>
        <w:tc>
          <w:tcPr>
            <w:tcW w:w="639" w:type="dxa"/>
            <w:tcBorders>
              <w:top w:val="nil"/>
              <w:left w:val="nil"/>
              <w:bottom w:val="single" w:color="000000" w:sz="4" w:space="0"/>
              <w:right w:val="single" w:color="000000" w:sz="4" w:space="0"/>
            </w:tcBorders>
            <w:shd w:val="clear" w:color="auto" w:fill="auto"/>
            <w:vAlign w:val="center"/>
          </w:tcPr>
          <w:p w14:paraId="3199EF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80</w:t>
            </w:r>
          </w:p>
        </w:tc>
        <w:tc>
          <w:tcPr>
            <w:tcW w:w="691" w:type="dxa"/>
            <w:tcBorders>
              <w:top w:val="nil"/>
              <w:left w:val="nil"/>
              <w:bottom w:val="single" w:color="000000" w:sz="4" w:space="0"/>
              <w:right w:val="single" w:color="000000" w:sz="4" w:space="0"/>
            </w:tcBorders>
            <w:shd w:val="clear" w:color="auto" w:fill="auto"/>
            <w:vAlign w:val="center"/>
          </w:tcPr>
          <w:p w14:paraId="44880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lang w:val="en-US"/>
              </w:rPr>
              <w:t>1</w:t>
            </w:r>
          </w:p>
        </w:tc>
        <w:tc>
          <w:tcPr>
            <w:tcW w:w="637" w:type="dxa"/>
            <w:tcBorders>
              <w:top w:val="nil"/>
              <w:left w:val="nil"/>
              <w:bottom w:val="single" w:color="000000" w:sz="4" w:space="0"/>
              <w:right w:val="single" w:color="000000" w:sz="4" w:space="0"/>
            </w:tcBorders>
            <w:shd w:val="clear" w:color="auto" w:fill="auto"/>
            <w:vAlign w:val="center"/>
          </w:tcPr>
          <w:p w14:paraId="3C978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rPr>
              <w:t>6</w:t>
            </w:r>
          </w:p>
        </w:tc>
        <w:tc>
          <w:tcPr>
            <w:tcW w:w="635" w:type="dxa"/>
            <w:tcBorders>
              <w:top w:val="nil"/>
              <w:left w:val="single" w:color="000000" w:sz="4" w:space="0"/>
              <w:bottom w:val="single" w:color="000000" w:sz="4" w:space="0"/>
              <w:right w:val="single" w:color="000000" w:sz="4" w:space="0"/>
            </w:tcBorders>
            <w:shd w:val="clear" w:color="auto" w:fill="auto"/>
            <w:vAlign w:val="center"/>
          </w:tcPr>
          <w:p w14:paraId="78E6D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9</w:t>
            </w:r>
          </w:p>
        </w:tc>
        <w:tc>
          <w:tcPr>
            <w:tcW w:w="1923" w:type="dxa"/>
            <w:tcBorders>
              <w:top w:val="nil"/>
              <w:left w:val="nil"/>
              <w:bottom w:val="single" w:color="000000" w:sz="4" w:space="0"/>
              <w:right w:val="single" w:color="000000" w:sz="4" w:space="0"/>
            </w:tcBorders>
            <w:shd w:val="clear" w:color="auto" w:fill="auto"/>
            <w:vAlign w:val="center"/>
          </w:tcPr>
          <w:p w14:paraId="36B47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w:t>
            </w:r>
          </w:p>
        </w:tc>
        <w:tc>
          <w:tcPr>
            <w:tcW w:w="959" w:type="dxa"/>
            <w:tcBorders>
              <w:top w:val="nil"/>
              <w:left w:val="nil"/>
              <w:bottom w:val="single" w:color="000000" w:sz="4" w:space="0"/>
              <w:right w:val="single" w:color="000000" w:sz="4" w:space="0"/>
            </w:tcBorders>
            <w:shd w:val="clear" w:color="auto" w:fill="auto"/>
            <w:vAlign w:val="center"/>
          </w:tcPr>
          <w:p w14:paraId="4D57F3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779" w:type="dxa"/>
            <w:tcBorders>
              <w:top w:val="nil"/>
              <w:left w:val="single" w:color="000000" w:sz="4" w:space="0"/>
              <w:bottom w:val="single" w:color="000000" w:sz="4" w:space="0"/>
              <w:right w:val="single" w:color="000000" w:sz="4" w:space="0"/>
            </w:tcBorders>
            <w:shd w:val="clear" w:color="auto" w:fill="auto"/>
            <w:vAlign w:val="center"/>
          </w:tcPr>
          <w:p w14:paraId="51DD1B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4940</w:t>
            </w:r>
          </w:p>
        </w:tc>
        <w:tc>
          <w:tcPr>
            <w:tcW w:w="2743" w:type="dxa"/>
            <w:tcBorders>
              <w:top w:val="nil"/>
              <w:left w:val="nil"/>
              <w:bottom w:val="single" w:color="000000" w:sz="4" w:space="0"/>
              <w:right w:val="single" w:color="000000" w:sz="4" w:space="0"/>
            </w:tcBorders>
            <w:shd w:val="clear" w:color="auto" w:fill="auto"/>
            <w:vAlign w:val="center"/>
          </w:tcPr>
          <w:p w14:paraId="49F58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电子信息产业学院</w:t>
            </w:r>
          </w:p>
          <w:p w14:paraId="2A126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（部分培养时段在信丰）</w:t>
            </w:r>
          </w:p>
        </w:tc>
      </w:tr>
      <w:tr w14:paraId="789E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9" w:hRule="atLeast"/>
        </w:trPr>
        <w:tc>
          <w:tcPr>
            <w:tcW w:w="456" w:type="dxa"/>
            <w:tcBorders>
              <w:top w:val="nil"/>
              <w:left w:val="single" w:color="000000" w:sz="4" w:space="0"/>
              <w:bottom w:val="single" w:color="000000" w:sz="4" w:space="0"/>
              <w:right w:val="single" w:color="000000" w:sz="4" w:space="0"/>
            </w:tcBorders>
            <w:shd w:val="clear" w:color="auto" w:fill="auto"/>
            <w:vAlign w:val="center"/>
          </w:tcPr>
          <w:p w14:paraId="2F659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7</w:t>
            </w:r>
          </w:p>
        </w:tc>
        <w:tc>
          <w:tcPr>
            <w:tcW w:w="942" w:type="dxa"/>
            <w:tcBorders>
              <w:top w:val="nil"/>
              <w:left w:val="nil"/>
              <w:bottom w:val="single" w:color="000000" w:sz="4" w:space="0"/>
              <w:right w:val="single" w:color="000000" w:sz="4" w:space="0"/>
            </w:tcBorders>
            <w:shd w:val="clear" w:color="auto" w:fill="auto"/>
            <w:vAlign w:val="center"/>
          </w:tcPr>
          <w:p w14:paraId="02F372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社会体育指导与管理</w:t>
            </w:r>
          </w:p>
        </w:tc>
        <w:tc>
          <w:tcPr>
            <w:tcW w:w="1061" w:type="dxa"/>
            <w:tcBorders>
              <w:top w:val="nil"/>
              <w:left w:val="nil"/>
              <w:bottom w:val="single" w:color="000000" w:sz="4" w:space="0"/>
              <w:right w:val="single" w:color="000000" w:sz="4" w:space="0"/>
            </w:tcBorders>
            <w:shd w:val="clear" w:color="auto" w:fill="auto"/>
            <w:vAlign w:val="center"/>
          </w:tcPr>
          <w:p w14:paraId="3DF8E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040203</w:t>
            </w:r>
          </w:p>
        </w:tc>
        <w:tc>
          <w:tcPr>
            <w:tcW w:w="639" w:type="dxa"/>
            <w:tcBorders>
              <w:top w:val="nil"/>
              <w:left w:val="nil"/>
              <w:bottom w:val="single" w:color="000000" w:sz="4" w:space="0"/>
              <w:right w:val="single" w:color="000000" w:sz="4" w:space="0"/>
            </w:tcBorders>
            <w:shd w:val="clear" w:color="auto" w:fill="auto"/>
            <w:vAlign w:val="center"/>
          </w:tcPr>
          <w:p w14:paraId="07F41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5</w:t>
            </w:r>
          </w:p>
        </w:tc>
        <w:tc>
          <w:tcPr>
            <w:tcW w:w="691" w:type="dxa"/>
            <w:tcBorders>
              <w:top w:val="nil"/>
              <w:left w:val="nil"/>
              <w:bottom w:val="single" w:color="000000" w:sz="4" w:space="0"/>
              <w:right w:val="single" w:color="000000" w:sz="4" w:space="0"/>
            </w:tcBorders>
            <w:shd w:val="clear" w:color="auto" w:fill="auto"/>
            <w:vAlign w:val="center"/>
          </w:tcPr>
          <w:p w14:paraId="3B606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637" w:type="dxa"/>
            <w:tcBorders>
              <w:top w:val="nil"/>
              <w:left w:val="nil"/>
              <w:bottom w:val="single" w:color="000000" w:sz="4" w:space="0"/>
              <w:right w:val="single" w:color="000000" w:sz="4" w:space="0"/>
            </w:tcBorders>
            <w:shd w:val="clear" w:color="auto" w:fill="auto"/>
            <w:vAlign w:val="center"/>
          </w:tcPr>
          <w:p w14:paraId="6BF53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4"/>
                <w:szCs w:val="24"/>
              </w:rPr>
              <w:t>0</w:t>
            </w:r>
          </w:p>
        </w:tc>
        <w:tc>
          <w:tcPr>
            <w:tcW w:w="635" w:type="dxa"/>
            <w:tcBorders>
              <w:top w:val="nil"/>
              <w:left w:val="single" w:color="000000" w:sz="4" w:space="0"/>
              <w:bottom w:val="single" w:color="000000" w:sz="4" w:space="0"/>
              <w:right w:val="single" w:color="000000" w:sz="4" w:space="0"/>
            </w:tcBorders>
            <w:shd w:val="clear" w:color="auto" w:fill="auto"/>
            <w:vAlign w:val="center"/>
          </w:tcPr>
          <w:p w14:paraId="12CD15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0</w:t>
            </w:r>
          </w:p>
        </w:tc>
        <w:tc>
          <w:tcPr>
            <w:tcW w:w="1923" w:type="dxa"/>
            <w:tcBorders>
              <w:top w:val="nil"/>
              <w:left w:val="nil"/>
              <w:bottom w:val="single" w:color="000000" w:sz="4" w:space="0"/>
              <w:right w:val="single" w:color="000000" w:sz="4" w:space="0"/>
            </w:tcBorders>
            <w:shd w:val="clear" w:color="auto" w:fill="auto"/>
            <w:vAlign w:val="center"/>
          </w:tcPr>
          <w:p w14:paraId="7F8EC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5</w:t>
            </w:r>
          </w:p>
        </w:tc>
        <w:tc>
          <w:tcPr>
            <w:tcW w:w="959" w:type="dxa"/>
            <w:tcBorders>
              <w:top w:val="nil"/>
              <w:left w:val="nil"/>
              <w:bottom w:val="single" w:color="000000" w:sz="4" w:space="0"/>
              <w:right w:val="single" w:color="000000" w:sz="4" w:space="0"/>
            </w:tcBorders>
            <w:shd w:val="clear" w:color="auto" w:fill="auto"/>
            <w:vAlign w:val="center"/>
          </w:tcPr>
          <w:p w14:paraId="4B6970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lang w:val="en-US"/>
              </w:rPr>
              <w:t>-</w:t>
            </w:r>
          </w:p>
        </w:tc>
        <w:tc>
          <w:tcPr>
            <w:tcW w:w="779" w:type="dxa"/>
            <w:tcBorders>
              <w:top w:val="nil"/>
              <w:left w:val="single" w:color="000000" w:sz="4" w:space="0"/>
              <w:bottom w:val="single" w:color="000000" w:sz="4" w:space="0"/>
              <w:right w:val="single" w:color="000000" w:sz="4" w:space="0"/>
            </w:tcBorders>
            <w:shd w:val="clear" w:color="auto" w:fill="auto"/>
            <w:vAlign w:val="center"/>
          </w:tcPr>
          <w:p w14:paraId="0F2F4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5220</w:t>
            </w:r>
          </w:p>
        </w:tc>
        <w:tc>
          <w:tcPr>
            <w:tcW w:w="2743" w:type="dxa"/>
            <w:tcBorders>
              <w:top w:val="nil"/>
              <w:left w:val="nil"/>
              <w:bottom w:val="single" w:color="000000" w:sz="4" w:space="0"/>
              <w:right w:val="single" w:color="000000" w:sz="4" w:space="0"/>
            </w:tcBorders>
            <w:shd w:val="clear" w:color="auto" w:fill="auto"/>
            <w:vAlign w:val="center"/>
          </w:tcPr>
          <w:p w14:paraId="64326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1"/>
                <w:szCs w:val="21"/>
              </w:rPr>
              <w:t>体育与艺术学院</w:t>
            </w:r>
          </w:p>
        </w:tc>
      </w:tr>
      <w:tr w14:paraId="7819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trPr>
        <w:tc>
          <w:tcPr>
            <w:tcW w:w="1398" w:type="dxa"/>
            <w:gridSpan w:val="2"/>
            <w:tcBorders>
              <w:top w:val="nil"/>
              <w:left w:val="single" w:color="000000" w:sz="4" w:space="0"/>
              <w:bottom w:val="single" w:color="000000" w:sz="4" w:space="0"/>
              <w:right w:val="single" w:color="000000" w:sz="4" w:space="0"/>
            </w:tcBorders>
            <w:shd w:val="clear" w:color="auto" w:fill="auto"/>
            <w:vAlign w:val="center"/>
          </w:tcPr>
          <w:p w14:paraId="79EAC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合计</w:t>
            </w:r>
          </w:p>
        </w:tc>
        <w:tc>
          <w:tcPr>
            <w:tcW w:w="1061" w:type="dxa"/>
            <w:tcBorders>
              <w:top w:val="nil"/>
              <w:left w:val="nil"/>
              <w:bottom w:val="single" w:color="000000" w:sz="4" w:space="0"/>
              <w:right w:val="single" w:color="000000" w:sz="4" w:space="0"/>
            </w:tcBorders>
            <w:shd w:val="clear" w:color="auto" w:fill="auto"/>
            <w:vAlign w:val="center"/>
          </w:tcPr>
          <w:p w14:paraId="26706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rPr>
                <w:rFonts w:hint="default" w:ascii="var(--docx-minorHAnsi-font)" w:hAnsi="var(--docx-minorHAnsi-font)" w:eastAsia="var(--docx-minorHAnsi-font)" w:cs="var(--docx-minorHAnsi-font)"/>
                <w:sz w:val="21"/>
                <w:szCs w:val="21"/>
              </w:rPr>
            </w:pPr>
          </w:p>
        </w:tc>
        <w:tc>
          <w:tcPr>
            <w:tcW w:w="639" w:type="dxa"/>
            <w:tcBorders>
              <w:top w:val="nil"/>
              <w:left w:val="nil"/>
              <w:bottom w:val="single" w:color="000000" w:sz="4" w:space="0"/>
              <w:right w:val="single" w:color="000000" w:sz="4" w:space="0"/>
            </w:tcBorders>
            <w:shd w:val="clear" w:color="auto" w:fill="auto"/>
            <w:vAlign w:val="center"/>
          </w:tcPr>
          <w:p w14:paraId="74D82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405</w:t>
            </w:r>
          </w:p>
        </w:tc>
        <w:tc>
          <w:tcPr>
            <w:tcW w:w="691" w:type="dxa"/>
            <w:tcBorders>
              <w:top w:val="nil"/>
              <w:left w:val="nil"/>
              <w:bottom w:val="single" w:color="000000" w:sz="4" w:space="0"/>
              <w:right w:val="single" w:color="000000" w:sz="4" w:space="0"/>
            </w:tcBorders>
            <w:shd w:val="clear" w:color="auto" w:fill="auto"/>
            <w:vAlign w:val="center"/>
          </w:tcPr>
          <w:p w14:paraId="1E48A6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lang w:val="en-US"/>
              </w:rPr>
              <w:t>31</w:t>
            </w:r>
          </w:p>
        </w:tc>
        <w:tc>
          <w:tcPr>
            <w:tcW w:w="637" w:type="dxa"/>
            <w:tcBorders>
              <w:top w:val="nil"/>
              <w:left w:val="nil"/>
              <w:bottom w:val="single" w:color="000000" w:sz="4" w:space="0"/>
              <w:right w:val="single" w:color="000000" w:sz="4" w:space="0"/>
            </w:tcBorders>
            <w:shd w:val="clear" w:color="auto" w:fill="auto"/>
            <w:vAlign w:val="center"/>
          </w:tcPr>
          <w:p w14:paraId="48E82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sz w:val="24"/>
                <w:szCs w:val="24"/>
                <w:lang w:val="en-US"/>
              </w:rPr>
              <w:t>73</w:t>
            </w:r>
          </w:p>
        </w:tc>
        <w:tc>
          <w:tcPr>
            <w:tcW w:w="635" w:type="dxa"/>
            <w:tcBorders>
              <w:top w:val="nil"/>
              <w:left w:val="single" w:color="000000" w:sz="4" w:space="0"/>
              <w:bottom w:val="single" w:color="000000" w:sz="4" w:space="0"/>
              <w:right w:val="single" w:color="000000" w:sz="4" w:space="0"/>
            </w:tcBorders>
            <w:shd w:val="clear" w:color="auto" w:fill="auto"/>
            <w:vAlign w:val="center"/>
          </w:tcPr>
          <w:p w14:paraId="0A931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41</w:t>
            </w:r>
          </w:p>
        </w:tc>
        <w:tc>
          <w:tcPr>
            <w:tcW w:w="1923" w:type="dxa"/>
            <w:tcBorders>
              <w:top w:val="nil"/>
              <w:left w:val="nil"/>
              <w:bottom w:val="single" w:color="000000" w:sz="4" w:space="0"/>
              <w:right w:val="single" w:color="000000" w:sz="4" w:space="0"/>
            </w:tcBorders>
            <w:shd w:val="clear" w:color="auto" w:fill="auto"/>
            <w:vAlign w:val="center"/>
          </w:tcPr>
          <w:p w14:paraId="23C85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20</w:t>
            </w:r>
          </w:p>
        </w:tc>
        <w:tc>
          <w:tcPr>
            <w:tcW w:w="959" w:type="dxa"/>
            <w:tcBorders>
              <w:top w:val="nil"/>
              <w:left w:val="nil"/>
              <w:bottom w:val="single" w:color="000000" w:sz="4" w:space="0"/>
              <w:right w:val="single" w:color="000000" w:sz="4" w:space="0"/>
            </w:tcBorders>
            <w:shd w:val="clear" w:color="auto" w:fill="auto"/>
            <w:vAlign w:val="center"/>
          </w:tcPr>
          <w:p w14:paraId="1473D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r>
              <w:rPr>
                <w:rFonts w:hint="eastAsia" w:ascii="微软雅黑" w:hAnsi="微软雅黑" w:eastAsia="微软雅黑" w:cs="微软雅黑"/>
                <w:color w:val="000000"/>
                <w:sz w:val="24"/>
                <w:szCs w:val="24"/>
              </w:rPr>
              <w:t>40</w:t>
            </w:r>
          </w:p>
        </w:tc>
        <w:tc>
          <w:tcPr>
            <w:tcW w:w="779" w:type="dxa"/>
            <w:tcBorders>
              <w:top w:val="nil"/>
              <w:left w:val="single" w:color="000000" w:sz="4" w:space="0"/>
              <w:bottom w:val="single" w:color="000000" w:sz="4" w:space="0"/>
              <w:right w:val="single" w:color="000000" w:sz="4" w:space="0"/>
            </w:tcBorders>
            <w:shd w:val="clear" w:color="auto" w:fill="auto"/>
            <w:vAlign w:val="center"/>
          </w:tcPr>
          <w:p w14:paraId="740B9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p>
        </w:tc>
        <w:tc>
          <w:tcPr>
            <w:tcW w:w="2743" w:type="dxa"/>
            <w:tcBorders>
              <w:top w:val="nil"/>
              <w:left w:val="nil"/>
              <w:bottom w:val="single" w:color="000000" w:sz="4" w:space="0"/>
              <w:right w:val="single" w:color="000000" w:sz="4" w:space="0"/>
            </w:tcBorders>
            <w:shd w:val="clear" w:color="auto" w:fill="auto"/>
            <w:vAlign w:val="center"/>
          </w:tcPr>
          <w:p w14:paraId="5AE14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ar(--docx-minorHAnsi-font)" w:hAnsi="var(--docx-minorHAnsi-font)" w:eastAsia="var(--docx-minorHAnsi-font)" w:cs="var(--docx-minorHAnsi-font)"/>
                <w:sz w:val="21"/>
                <w:szCs w:val="21"/>
              </w:rPr>
            </w:pPr>
          </w:p>
        </w:tc>
      </w:tr>
    </w:tbl>
    <w:p w14:paraId="70F20F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var(--docx-minorHAnsi-font)" w:hAnsi="var(--docx-minorHAnsi-font)" w:eastAsia="var(--docx-minorHAnsi-font)" w:cs="var(--docx-minorHAnsi-font)"/>
          <w:sz w:val="21"/>
          <w:szCs w:val="21"/>
        </w:rPr>
      </w:pPr>
    </w:p>
    <w:p w14:paraId="027764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var(--docx-minorHAnsi-font)" w:hAnsi="var(--docx-minorHAnsi-font)" w:eastAsia="var(--docx-minorHAnsi-font)" w:cs="var(--docx-minorHAnsi-font)"/>
          <w:sz w:val="21"/>
          <w:szCs w:val="21"/>
        </w:rPr>
      </w:pPr>
      <w:r>
        <w:rPr>
          <w:rFonts w:hint="eastAsia" w:ascii="仿宋" w:hAnsi="仿宋" w:eastAsia="仿宋" w:cs="仿宋"/>
          <w:i w:val="0"/>
          <w:iCs w:val="0"/>
          <w:caps w:val="0"/>
          <w:color w:val="333333"/>
          <w:spacing w:val="0"/>
          <w:sz w:val="28"/>
          <w:szCs w:val="28"/>
          <w:bdr w:val="none" w:color="auto" w:sz="0" w:space="0"/>
        </w:rPr>
        <w:t>备注：最终招生计划数以江西省教育厅实际下达为准</w:t>
      </w:r>
      <w:r>
        <w:rPr>
          <w:rFonts w:hint="default" w:ascii="Helvetica" w:hAnsi="Helvetica" w:eastAsia="Helvetica" w:cs="Helvetica"/>
          <w:i w:val="0"/>
          <w:iCs w:val="0"/>
          <w:caps w:val="0"/>
          <w:color w:val="333333"/>
          <w:spacing w:val="0"/>
          <w:sz w:val="21"/>
          <w:szCs w:val="21"/>
          <w:bdr w:val="none" w:color="auto" w:sz="0" w:space="0"/>
        </w:rPr>
        <w:t>。</w:t>
      </w:r>
    </w:p>
    <w:p w14:paraId="48C0B6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var(--docx-minorHAnsi-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259DF"/>
    <w:rsid w:val="40C9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2025-02-17T02:36:40Z</dcterms:created>
  <dc:creator>DELL</dc:creator>
  <cp:lastModifiedBy>长乐</cp:lastModifiedBy>
  <dcterms:modified xsi:type="dcterms:W3CDTF">2025-02-17T02:39:08Z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C3E9BA35044243CFAAA35CDAAD322F42_12</vt:lpwstr>
  </property>
</Properties>
</file>