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EA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微软雅黑" w:hAnsi="微软雅黑" w:eastAsia="微软雅黑" w:cs="微软雅黑"/>
          <w:b/>
          <w:bCs/>
          <w:color w:val="182880"/>
          <w:sz w:val="22"/>
          <w:szCs w:val="22"/>
        </w:rPr>
      </w:pPr>
      <w:r>
        <w:rPr>
          <w:rFonts w:hint="eastAsia" w:ascii="微软雅黑" w:hAnsi="微软雅黑" w:eastAsia="微软雅黑" w:cs="微软雅黑"/>
          <w:b/>
          <w:bCs/>
          <w:color w:val="182880"/>
          <w:sz w:val="22"/>
          <w:szCs w:val="22"/>
        </w:rPr>
        <w:t>杭州电子科技大学信息工程学院2025年退役大学生士兵免试专升本招生章程</w:t>
      </w:r>
    </w:p>
    <w:p w14:paraId="683F2F93">
      <w:pPr>
        <w:pStyle w:val="4"/>
        <w:keepNext w:val="0"/>
        <w:keepLines w:val="0"/>
        <w:widowControl/>
        <w:suppressLineNumbers w:val="0"/>
        <w:pBdr>
          <w:top w:val="single" w:color="ECECEC" w:sz="4" w:space="5"/>
          <w:left w:val="none" w:color="auto" w:sz="0" w:space="0"/>
          <w:bottom w:val="none" w:color="auto" w:sz="0" w:space="0"/>
          <w:right w:val="none" w:color="auto" w:sz="0" w:space="0"/>
        </w:pBdr>
        <w:spacing w:before="0" w:beforeAutospacing="0" w:after="0" w:afterAutospacing="0" w:line="18" w:lineRule="atLeast"/>
        <w:ind w:left="0" w:right="0"/>
        <w:jc w:val="center"/>
      </w:pPr>
      <w:r>
        <w:rPr>
          <w:color w:val="787878"/>
          <w:sz w:val="12"/>
          <w:szCs w:val="12"/>
        </w:rPr>
        <w:t>发布者：招生办公室发布时间：2025-03-07浏览次数：1008</w:t>
      </w:r>
    </w:p>
    <w:p w14:paraId="312A2D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8" w:lineRule="atLeast"/>
        <w:ind w:left="0" w:right="0"/>
        <w:jc w:val="center"/>
        <w:rPr>
          <w:color w:val="333333"/>
          <w:sz w:val="14"/>
          <w:szCs w:val="14"/>
        </w:rPr>
      </w:pPr>
      <w:r>
        <w:rPr>
          <w:rStyle w:val="7"/>
          <w:rFonts w:ascii="微软雅黑" w:hAnsi="微软雅黑" w:eastAsia="微软雅黑" w:cs="微软雅黑"/>
          <w:b/>
          <w:bCs/>
          <w:color w:val="333333"/>
          <w:sz w:val="16"/>
          <w:szCs w:val="16"/>
          <w:lang w:val="en-US"/>
        </w:rPr>
        <w:t> </w:t>
      </w:r>
      <w:r>
        <w:rPr>
          <w:rStyle w:val="7"/>
          <w:rFonts w:hint="eastAsia" w:ascii="微软雅黑" w:hAnsi="微软雅黑" w:eastAsia="微软雅黑" w:cs="微软雅黑"/>
          <w:b/>
          <w:bCs/>
          <w:color w:val="333333"/>
          <w:sz w:val="16"/>
          <w:szCs w:val="16"/>
        </w:rPr>
        <w:t>第一章</w:t>
      </w:r>
      <w:r>
        <w:rPr>
          <w:rStyle w:val="7"/>
          <w:rFonts w:hint="eastAsia" w:ascii="微软雅黑" w:hAnsi="微软雅黑" w:eastAsia="微软雅黑" w:cs="微软雅黑"/>
          <w:b/>
          <w:bCs/>
          <w:color w:val="333333"/>
          <w:sz w:val="16"/>
          <w:szCs w:val="16"/>
          <w:lang w:val="en-US"/>
        </w:rPr>
        <w:t> </w:t>
      </w:r>
      <w:r>
        <w:rPr>
          <w:rStyle w:val="7"/>
          <w:rFonts w:hint="eastAsia" w:ascii="微软雅黑" w:hAnsi="微软雅黑" w:eastAsia="微软雅黑" w:cs="微软雅黑"/>
          <w:b/>
          <w:bCs/>
          <w:color w:val="333333"/>
          <w:sz w:val="16"/>
          <w:szCs w:val="16"/>
        </w:rPr>
        <w:t>总则</w:t>
      </w:r>
    </w:p>
    <w:p w14:paraId="08A6BF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rPr>
        <w:t>第一条 </w:t>
      </w:r>
      <w:r>
        <w:rPr>
          <w:rFonts w:hint="eastAsia" w:ascii="微软雅黑" w:hAnsi="微软雅黑" w:eastAsia="微软雅黑" w:cs="微软雅黑"/>
          <w:color w:val="333333"/>
          <w:sz w:val="16"/>
          <w:szCs w:val="16"/>
        </w:rPr>
        <w:t>根据浙江省教育厅办公室、浙江省退役军人事务厅办公室关于印发《浙江省</w:t>
      </w:r>
      <w:r>
        <w:rPr>
          <w:rFonts w:hint="eastAsia" w:ascii="微软雅黑" w:hAnsi="微软雅黑" w:eastAsia="微软雅黑" w:cs="微软雅黑"/>
          <w:color w:val="333333"/>
          <w:sz w:val="16"/>
          <w:szCs w:val="16"/>
          <w:lang w:val="en-US"/>
        </w:rPr>
        <w:t>2025</w:t>
      </w:r>
      <w:r>
        <w:rPr>
          <w:rFonts w:hint="eastAsia" w:ascii="微软雅黑" w:hAnsi="微软雅黑" w:eastAsia="微软雅黑" w:cs="微软雅黑"/>
          <w:color w:val="333333"/>
          <w:sz w:val="16"/>
          <w:szCs w:val="16"/>
        </w:rPr>
        <w:t>年退役大学生士兵免试专升本招生工作实施办法》的通知（浙教办考〔</w:t>
      </w:r>
      <w:r>
        <w:rPr>
          <w:rFonts w:hint="eastAsia" w:ascii="微软雅黑" w:hAnsi="微软雅黑" w:eastAsia="微软雅黑" w:cs="微软雅黑"/>
          <w:color w:val="333333"/>
          <w:sz w:val="16"/>
          <w:szCs w:val="16"/>
          <w:lang w:val="en-US"/>
        </w:rPr>
        <w:t>2025</w:t>
      </w:r>
      <w:r>
        <w:rPr>
          <w:rFonts w:hint="eastAsia" w:ascii="微软雅黑" w:hAnsi="微软雅黑" w:eastAsia="微软雅黑" w:cs="微软雅黑"/>
          <w:color w:val="333333"/>
          <w:sz w:val="16"/>
          <w:szCs w:val="16"/>
        </w:rPr>
        <w:t>〕</w:t>
      </w:r>
      <w:r>
        <w:rPr>
          <w:rFonts w:hint="eastAsia" w:ascii="微软雅黑" w:hAnsi="微软雅黑" w:eastAsia="微软雅黑" w:cs="微软雅黑"/>
          <w:color w:val="333333"/>
          <w:sz w:val="16"/>
          <w:szCs w:val="16"/>
          <w:lang w:val="en-US"/>
        </w:rPr>
        <w:t>1</w:t>
      </w:r>
      <w:r>
        <w:rPr>
          <w:rFonts w:hint="eastAsia" w:ascii="微软雅黑" w:hAnsi="微软雅黑" w:eastAsia="微软雅黑" w:cs="微软雅黑"/>
          <w:color w:val="333333"/>
          <w:sz w:val="16"/>
          <w:szCs w:val="16"/>
        </w:rPr>
        <w:t>号），结合学院实际，制定本章程。</w:t>
      </w:r>
    </w:p>
    <w:p w14:paraId="67987F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第二条 </w:t>
      </w:r>
      <w:r>
        <w:rPr>
          <w:rFonts w:hint="eastAsia" w:ascii="微软雅黑" w:hAnsi="微软雅黑" w:eastAsia="微软雅黑" w:cs="微软雅黑"/>
          <w:color w:val="333333"/>
          <w:sz w:val="16"/>
          <w:szCs w:val="16"/>
        </w:rPr>
        <w:t>学院招生工作严格执行教育部和省级招生主管部门的有关政策和规定，坚持公平竞争、公正选拔、公开透明的原则，德、智、体、美全面衡量，综合评价、择优录取。</w:t>
      </w:r>
    </w:p>
    <w:p w14:paraId="74E596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第三条 </w:t>
      </w:r>
      <w:r>
        <w:rPr>
          <w:rFonts w:hint="eastAsia" w:ascii="微软雅黑" w:hAnsi="微软雅黑" w:eastAsia="微软雅黑" w:cs="微软雅黑"/>
          <w:color w:val="333333"/>
          <w:sz w:val="16"/>
          <w:szCs w:val="16"/>
        </w:rPr>
        <w:t>学院招生实施</w:t>
      </w:r>
      <w:r>
        <w:rPr>
          <w:rFonts w:hint="eastAsia" w:ascii="微软雅黑" w:hAnsi="微软雅黑" w:eastAsia="微软雅黑" w:cs="微软雅黑"/>
          <w:color w:val="333333"/>
          <w:sz w:val="16"/>
          <w:szCs w:val="16"/>
          <w:lang w:val="en-US"/>
        </w:rPr>
        <w:t>“</w:t>
      </w:r>
      <w:r>
        <w:rPr>
          <w:rFonts w:hint="eastAsia" w:ascii="微软雅黑" w:hAnsi="微软雅黑" w:eastAsia="微软雅黑" w:cs="微软雅黑"/>
          <w:color w:val="333333"/>
          <w:sz w:val="16"/>
          <w:szCs w:val="16"/>
        </w:rPr>
        <w:t>阳光工程</w:t>
      </w:r>
      <w:r>
        <w:rPr>
          <w:rFonts w:hint="eastAsia" w:ascii="微软雅黑" w:hAnsi="微软雅黑" w:eastAsia="微软雅黑" w:cs="微软雅黑"/>
          <w:color w:val="333333"/>
          <w:sz w:val="16"/>
          <w:szCs w:val="16"/>
          <w:lang w:val="en-US"/>
        </w:rPr>
        <w:t>”</w:t>
      </w:r>
      <w:r>
        <w:rPr>
          <w:rFonts w:hint="eastAsia" w:ascii="微软雅黑" w:hAnsi="微软雅黑" w:eastAsia="微软雅黑" w:cs="微软雅黑"/>
          <w:color w:val="333333"/>
          <w:sz w:val="16"/>
          <w:szCs w:val="16"/>
        </w:rPr>
        <w:t>，接受广大考生、家长和社会各方面的监督。</w:t>
      </w:r>
    </w:p>
    <w:p w14:paraId="6BC40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第四条 </w:t>
      </w:r>
      <w:r>
        <w:rPr>
          <w:rFonts w:hint="eastAsia" w:ascii="微软雅黑" w:hAnsi="微软雅黑" w:eastAsia="微软雅黑" w:cs="微软雅黑"/>
          <w:color w:val="333333"/>
          <w:sz w:val="16"/>
          <w:szCs w:val="16"/>
        </w:rPr>
        <w:t>本章程仅适用于</w:t>
      </w:r>
      <w:r>
        <w:rPr>
          <w:rFonts w:hint="eastAsia" w:ascii="微软雅黑" w:hAnsi="微软雅黑" w:eastAsia="微软雅黑" w:cs="微软雅黑"/>
          <w:color w:val="333333"/>
          <w:sz w:val="16"/>
          <w:szCs w:val="16"/>
          <w:lang w:val="en-US"/>
        </w:rPr>
        <w:t>2025</w:t>
      </w:r>
      <w:r>
        <w:rPr>
          <w:rFonts w:hint="eastAsia" w:ascii="微软雅黑" w:hAnsi="微软雅黑" w:eastAsia="微软雅黑" w:cs="微软雅黑"/>
          <w:color w:val="333333"/>
          <w:sz w:val="16"/>
          <w:szCs w:val="16"/>
        </w:rPr>
        <w:t>年杭州电子科技大学信息工程学院退役大学生士兵免试专升本招生工作。</w:t>
      </w:r>
    </w:p>
    <w:p w14:paraId="5D5EBE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p>
    <w:p w14:paraId="2947B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第二章 学院概况</w:t>
      </w:r>
    </w:p>
    <w:p w14:paraId="07617C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第五条 </w:t>
      </w:r>
      <w:r>
        <w:rPr>
          <w:rFonts w:hint="eastAsia" w:ascii="微软雅黑" w:hAnsi="微软雅黑" w:eastAsia="微软雅黑" w:cs="微软雅黑"/>
          <w:color w:val="333333"/>
          <w:sz w:val="16"/>
          <w:szCs w:val="16"/>
        </w:rPr>
        <w:t>学院全称和代码：杭州电子科技大学信息工程学院，浙江省代码：</w:t>
      </w:r>
      <w:r>
        <w:rPr>
          <w:rFonts w:hint="eastAsia" w:ascii="微软雅黑" w:hAnsi="微软雅黑" w:eastAsia="微软雅黑" w:cs="微软雅黑"/>
          <w:color w:val="333333"/>
          <w:sz w:val="16"/>
          <w:szCs w:val="16"/>
          <w:lang w:val="en-US"/>
        </w:rPr>
        <w:t>0095</w:t>
      </w:r>
      <w:r>
        <w:rPr>
          <w:rFonts w:hint="eastAsia" w:ascii="微软雅黑" w:hAnsi="微软雅黑" w:eastAsia="微软雅黑" w:cs="微软雅黑"/>
          <w:color w:val="333333"/>
          <w:sz w:val="16"/>
          <w:szCs w:val="16"/>
        </w:rPr>
        <w:t>。</w:t>
      </w:r>
    </w:p>
    <w:p w14:paraId="28B629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第六条 </w:t>
      </w:r>
      <w:r>
        <w:rPr>
          <w:rFonts w:hint="eastAsia" w:ascii="微软雅黑" w:hAnsi="微软雅黑" w:eastAsia="微软雅黑" w:cs="微软雅黑"/>
          <w:color w:val="333333"/>
          <w:sz w:val="16"/>
          <w:szCs w:val="16"/>
        </w:rPr>
        <w:t>办学层次和类型：本科，全日制普通高等学院（独立学院）。</w:t>
      </w:r>
    </w:p>
    <w:p w14:paraId="0E9A38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第七条 </w:t>
      </w:r>
      <w:r>
        <w:rPr>
          <w:rFonts w:hint="eastAsia" w:ascii="微软雅黑" w:hAnsi="微软雅黑" w:eastAsia="微软雅黑" w:cs="微软雅黑"/>
          <w:color w:val="333333"/>
          <w:sz w:val="16"/>
          <w:szCs w:val="16"/>
        </w:rPr>
        <w:t>颁发毕业证书及学士学位证书的学院名称：杭州电子科技大学信息工程学院。</w:t>
      </w:r>
    </w:p>
    <w:p w14:paraId="67800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firstLine="420"/>
        <w:rPr>
          <w:color w:val="333333"/>
          <w:sz w:val="14"/>
          <w:szCs w:val="14"/>
        </w:rPr>
      </w:pPr>
      <w:r>
        <w:rPr>
          <w:rStyle w:val="7"/>
          <w:rFonts w:hint="eastAsia" w:ascii="微软雅黑" w:hAnsi="微软雅黑" w:eastAsia="微软雅黑" w:cs="微软雅黑"/>
          <w:b/>
          <w:bCs/>
          <w:color w:val="333333"/>
          <w:sz w:val="16"/>
          <w:szCs w:val="16"/>
        </w:rPr>
        <w:t>第八条</w:t>
      </w:r>
      <w:r>
        <w:rPr>
          <w:rFonts w:hint="eastAsia" w:ascii="微软雅黑" w:hAnsi="微软雅黑" w:eastAsia="微软雅黑" w:cs="微软雅黑"/>
          <w:color w:val="333333"/>
          <w:sz w:val="16"/>
          <w:szCs w:val="16"/>
          <w:lang w:val="en-US"/>
        </w:rPr>
        <w:t> </w:t>
      </w:r>
      <w:r>
        <w:rPr>
          <w:rFonts w:hint="eastAsia" w:ascii="微软雅黑" w:hAnsi="微软雅黑" w:eastAsia="微软雅黑" w:cs="微软雅黑"/>
          <w:color w:val="333333"/>
          <w:sz w:val="16"/>
          <w:szCs w:val="16"/>
        </w:rPr>
        <w:t>办学及就学地点：浙江省杭州市青山湖科技城杭电路</w:t>
      </w:r>
      <w:r>
        <w:rPr>
          <w:rFonts w:hint="eastAsia" w:ascii="微软雅黑" w:hAnsi="微软雅黑" w:eastAsia="微软雅黑" w:cs="微软雅黑"/>
          <w:color w:val="333333"/>
          <w:sz w:val="16"/>
          <w:szCs w:val="16"/>
          <w:lang w:val="en-US"/>
        </w:rPr>
        <w:t>1</w:t>
      </w:r>
      <w:r>
        <w:rPr>
          <w:rFonts w:hint="eastAsia" w:ascii="微软雅黑" w:hAnsi="微软雅黑" w:eastAsia="微软雅黑" w:cs="微软雅黑"/>
          <w:color w:val="333333"/>
          <w:sz w:val="16"/>
          <w:szCs w:val="16"/>
        </w:rPr>
        <w:t>号，邮编：</w:t>
      </w:r>
      <w:r>
        <w:rPr>
          <w:rFonts w:hint="eastAsia" w:ascii="微软雅黑" w:hAnsi="微软雅黑" w:eastAsia="微软雅黑" w:cs="微软雅黑"/>
          <w:color w:val="333333"/>
          <w:sz w:val="16"/>
          <w:szCs w:val="16"/>
          <w:lang w:val="en-US"/>
        </w:rPr>
        <w:t>311305</w:t>
      </w:r>
      <w:r>
        <w:rPr>
          <w:rFonts w:hint="eastAsia" w:ascii="微软雅黑" w:hAnsi="微软雅黑" w:eastAsia="微软雅黑" w:cs="微软雅黑"/>
          <w:color w:val="333333"/>
          <w:sz w:val="16"/>
          <w:szCs w:val="16"/>
        </w:rPr>
        <w:t>。</w:t>
      </w:r>
    </w:p>
    <w:p w14:paraId="2FADE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firstLine="420"/>
        <w:rPr>
          <w:color w:val="333333"/>
          <w:sz w:val="14"/>
          <w:szCs w:val="14"/>
        </w:rPr>
      </w:pPr>
    </w:p>
    <w:p w14:paraId="6EA37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第三章 组织机构</w:t>
      </w:r>
    </w:p>
    <w:p w14:paraId="660D9B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第九条 </w:t>
      </w:r>
      <w:r>
        <w:rPr>
          <w:rFonts w:hint="eastAsia" w:ascii="微软雅黑" w:hAnsi="微软雅黑" w:eastAsia="微软雅黑" w:cs="微软雅黑"/>
          <w:color w:val="333333"/>
          <w:sz w:val="16"/>
          <w:szCs w:val="16"/>
          <w:shd w:val="clear" w:fill="FFFFFF"/>
        </w:rPr>
        <w:t>学院本科生招生工作领导小组负责实施退役大学生士兵免试专升本（以下简称免试专升本）招生工作，研究、制订招生政策，并对重大事宜做出决策。</w:t>
      </w:r>
    </w:p>
    <w:p w14:paraId="3B4588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第十条 </w:t>
      </w:r>
      <w:r>
        <w:rPr>
          <w:rFonts w:hint="eastAsia" w:ascii="微软雅黑" w:hAnsi="微软雅黑" w:eastAsia="微软雅黑" w:cs="微软雅黑"/>
          <w:color w:val="333333"/>
          <w:sz w:val="16"/>
          <w:szCs w:val="16"/>
          <w:shd w:val="clear" w:fill="FFFFFF"/>
        </w:rPr>
        <w:t>学院教务处负责排序阶段的平均学分绩点测算工作。</w:t>
      </w:r>
    </w:p>
    <w:p w14:paraId="64A13B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第十一条 </w:t>
      </w:r>
      <w:r>
        <w:rPr>
          <w:rFonts w:hint="eastAsia" w:ascii="微软雅黑" w:hAnsi="微软雅黑" w:eastAsia="微软雅黑" w:cs="微软雅黑"/>
          <w:color w:val="333333"/>
          <w:sz w:val="16"/>
          <w:szCs w:val="16"/>
          <w:shd w:val="clear" w:fill="FFFFFF"/>
        </w:rPr>
        <w:t>学院招生就业办公室是组织和实施招生及其相关工作的常设机构，负责免试专升本招生具体工作。</w:t>
      </w:r>
    </w:p>
    <w:p w14:paraId="1EEF9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第十二条 </w:t>
      </w:r>
      <w:r>
        <w:rPr>
          <w:rFonts w:hint="eastAsia" w:ascii="微软雅黑" w:hAnsi="微软雅黑" w:eastAsia="微软雅黑" w:cs="微软雅黑"/>
          <w:color w:val="333333"/>
          <w:sz w:val="16"/>
          <w:szCs w:val="16"/>
          <w:shd w:val="clear" w:fill="FFFFFF"/>
        </w:rPr>
        <w:t>学院纪检监察室根据招生就业办公室报备的招生录取工作方案，制定监督方案开展监督。</w:t>
      </w:r>
    </w:p>
    <w:p w14:paraId="7F9D64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p>
    <w:p w14:paraId="4AD424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第四章 招生计划</w:t>
      </w:r>
    </w:p>
    <w:p w14:paraId="32A6E5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lang w:val="en-US"/>
        </w:rPr>
        <w:t>第十三条 </w:t>
      </w:r>
      <w:r>
        <w:rPr>
          <w:rFonts w:hint="eastAsia" w:ascii="微软雅黑" w:hAnsi="微软雅黑" w:eastAsia="微软雅黑" w:cs="微软雅黑"/>
          <w:color w:val="333333"/>
          <w:sz w:val="16"/>
          <w:szCs w:val="16"/>
          <w:shd w:val="clear" w:fill="FFFFFF"/>
        </w:rPr>
        <w:t>学院免试专升本招生面向普通高校高职（专科）毕业生及在校生（含高校新生）在浙江省应征入伍，退役后完成高职（专科）学业的退役大学生士兵。学院免试专升本招生专业分为理工、经管二个招生类别，按专业类别对口原则实施招生，总计划数</w:t>
      </w:r>
      <w:r>
        <w:rPr>
          <w:rFonts w:hint="eastAsia" w:ascii="微软雅黑" w:hAnsi="微软雅黑" w:eastAsia="微软雅黑" w:cs="微软雅黑"/>
          <w:color w:val="333333"/>
          <w:sz w:val="16"/>
          <w:szCs w:val="16"/>
          <w:shd w:val="clear" w:fill="FFFFFF"/>
          <w:lang w:val="en-US"/>
        </w:rPr>
        <w:t>200</w:t>
      </w:r>
      <w:r>
        <w:rPr>
          <w:rFonts w:hint="eastAsia" w:ascii="微软雅黑" w:hAnsi="微软雅黑" w:eastAsia="微软雅黑" w:cs="微软雅黑"/>
          <w:color w:val="333333"/>
          <w:sz w:val="16"/>
          <w:szCs w:val="16"/>
          <w:shd w:val="clear" w:fill="FFFFFF"/>
        </w:rPr>
        <w:t>名。具体招生专业、计划如下表：</w:t>
      </w:r>
    </w:p>
    <w:p w14:paraId="48FFAD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left"/>
        <w:rPr>
          <w:color w:val="333333"/>
          <w:sz w:val="14"/>
          <w:szCs w:val="14"/>
        </w:rPr>
      </w:pPr>
      <w:r>
        <w:rPr>
          <w:rFonts w:hint="eastAsia" w:ascii="微软雅黑" w:hAnsi="微软雅黑" w:eastAsia="微软雅黑" w:cs="微软雅黑"/>
          <w:color w:val="333333"/>
          <w:kern w:val="0"/>
          <w:sz w:val="16"/>
          <w:szCs w:val="16"/>
          <w:shd w:val="clear" w:fill="FFFFFF"/>
          <w:lang w:val="en-US" w:eastAsia="zh-CN" w:bidi="ar"/>
        </w:rPr>
        <w:t> </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0"/>
        <w:gridCol w:w="1020"/>
        <w:gridCol w:w="790"/>
        <w:gridCol w:w="1720"/>
        <w:gridCol w:w="590"/>
        <w:gridCol w:w="850"/>
        <w:gridCol w:w="870"/>
      </w:tblGrid>
      <w:tr w14:paraId="7DF05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FCFC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招考</w:t>
            </w:r>
          </w:p>
          <w:p w14:paraId="13DC2F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类别</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9B9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院校省代码</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CB6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专业代码</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3A9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专业名称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B082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计划数</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5D3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学费</w:t>
            </w:r>
          </w:p>
          <w:p w14:paraId="42AE8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（元/年）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D32D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英语要求</w:t>
            </w:r>
          </w:p>
        </w:tc>
      </w:tr>
      <w:tr w14:paraId="38FFE2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0" w:hRule="atLeast"/>
          <w:jc w:val="center"/>
        </w:trPr>
        <w:tc>
          <w:tcPr>
            <w:tcW w:w="5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C2A1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理工</w:t>
            </w: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2E3E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0095</w:t>
            </w:r>
          </w:p>
        </w:tc>
        <w:tc>
          <w:tcPr>
            <w:tcW w:w="7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1938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002</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9E56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计算机科学与技术</w:t>
            </w:r>
          </w:p>
        </w:tc>
        <w:tc>
          <w:tcPr>
            <w:tcW w:w="5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3BD2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60</w:t>
            </w:r>
          </w:p>
        </w:tc>
        <w:tc>
          <w:tcPr>
            <w:tcW w:w="8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D85C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27750</w:t>
            </w:r>
          </w:p>
        </w:tc>
        <w:tc>
          <w:tcPr>
            <w:tcW w:w="8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92EA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无要求</w:t>
            </w:r>
          </w:p>
        </w:tc>
      </w:tr>
      <w:tr w14:paraId="45B2BC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0" w:hRule="atLeast"/>
          <w:jc w:val="center"/>
        </w:trPr>
        <w:tc>
          <w:tcPr>
            <w:tcW w:w="5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F353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理工</w:t>
            </w: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3FA5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0095</w:t>
            </w:r>
          </w:p>
        </w:tc>
        <w:tc>
          <w:tcPr>
            <w:tcW w:w="7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49EF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005</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9CF7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电气工程及其自动化</w:t>
            </w:r>
          </w:p>
        </w:tc>
        <w:tc>
          <w:tcPr>
            <w:tcW w:w="5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E7AC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20</w:t>
            </w:r>
          </w:p>
        </w:tc>
        <w:tc>
          <w:tcPr>
            <w:tcW w:w="8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8B51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27750</w:t>
            </w:r>
          </w:p>
        </w:tc>
        <w:tc>
          <w:tcPr>
            <w:tcW w:w="8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A7DD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无要求</w:t>
            </w:r>
          </w:p>
        </w:tc>
      </w:tr>
      <w:tr w14:paraId="0DAC2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0" w:hRule="atLeast"/>
          <w:jc w:val="center"/>
        </w:trPr>
        <w:tc>
          <w:tcPr>
            <w:tcW w:w="5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FD33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经管</w:t>
            </w: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8D2B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0095</w:t>
            </w:r>
          </w:p>
        </w:tc>
        <w:tc>
          <w:tcPr>
            <w:tcW w:w="7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1856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008</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30D4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电子商务</w:t>
            </w:r>
          </w:p>
        </w:tc>
        <w:tc>
          <w:tcPr>
            <w:tcW w:w="5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9808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60</w:t>
            </w:r>
          </w:p>
        </w:tc>
        <w:tc>
          <w:tcPr>
            <w:tcW w:w="8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D219E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18000</w:t>
            </w:r>
          </w:p>
        </w:tc>
        <w:tc>
          <w:tcPr>
            <w:tcW w:w="8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5FD5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无要求</w:t>
            </w:r>
          </w:p>
        </w:tc>
      </w:tr>
      <w:tr w14:paraId="53A4AE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0" w:hRule="atLeast"/>
          <w:jc w:val="center"/>
        </w:trPr>
        <w:tc>
          <w:tcPr>
            <w:tcW w:w="58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EE60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经管</w:t>
            </w:r>
          </w:p>
        </w:tc>
        <w:tc>
          <w:tcPr>
            <w:tcW w:w="10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C5FD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0095</w:t>
            </w:r>
          </w:p>
        </w:tc>
        <w:tc>
          <w:tcPr>
            <w:tcW w:w="7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6D1B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009</w:t>
            </w:r>
          </w:p>
        </w:tc>
        <w:tc>
          <w:tcPr>
            <w:tcW w:w="172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3AB6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工商管理</w:t>
            </w:r>
          </w:p>
        </w:tc>
        <w:tc>
          <w:tcPr>
            <w:tcW w:w="59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620C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60</w:t>
            </w:r>
          </w:p>
        </w:tc>
        <w:tc>
          <w:tcPr>
            <w:tcW w:w="8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7345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18000</w:t>
            </w:r>
          </w:p>
        </w:tc>
        <w:tc>
          <w:tcPr>
            <w:tcW w:w="8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4EF5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0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无要求</w:t>
            </w:r>
          </w:p>
        </w:tc>
      </w:tr>
    </w:tbl>
    <w:p w14:paraId="0B352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left"/>
        <w:rPr>
          <w:color w:val="333333"/>
          <w:sz w:val="14"/>
          <w:szCs w:val="14"/>
        </w:rPr>
      </w:pPr>
      <w:r>
        <w:rPr>
          <w:rFonts w:hint="eastAsia" w:ascii="微软雅黑" w:hAnsi="微软雅黑" w:eastAsia="微软雅黑" w:cs="微软雅黑"/>
          <w:color w:val="333333"/>
          <w:kern w:val="0"/>
          <w:sz w:val="16"/>
          <w:szCs w:val="16"/>
          <w:shd w:val="clear" w:fill="FFFFFF"/>
          <w:lang w:val="en-US" w:eastAsia="zh-CN" w:bidi="ar"/>
        </w:rPr>
        <w:t> </w:t>
      </w:r>
    </w:p>
    <w:p w14:paraId="2B16B3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color w:val="333333"/>
          <w:sz w:val="14"/>
          <w:szCs w:val="14"/>
        </w:rPr>
      </w:pPr>
      <w:r>
        <w:rPr>
          <w:rFonts w:hint="eastAsia" w:ascii="微软雅黑" w:hAnsi="微软雅黑" w:eastAsia="微软雅黑" w:cs="微软雅黑"/>
          <w:color w:val="333333"/>
          <w:kern w:val="0"/>
          <w:sz w:val="16"/>
          <w:szCs w:val="16"/>
          <w:lang w:val="en-US" w:eastAsia="zh-CN" w:bidi="ar"/>
        </w:rPr>
        <w:t>备注： 1.表中学费仅供参考，最终以物价部门核准为准；招生专业、招生计划以浙江省教育考试院公布为准。</w:t>
      </w:r>
    </w:p>
    <w:p w14:paraId="5E8DC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color w:val="333333"/>
          <w:sz w:val="14"/>
          <w:szCs w:val="14"/>
        </w:rPr>
      </w:pPr>
      <w:r>
        <w:rPr>
          <w:rFonts w:hint="eastAsia" w:ascii="微软雅黑" w:hAnsi="微软雅黑" w:eastAsia="微软雅黑" w:cs="微软雅黑"/>
          <w:color w:val="333333"/>
          <w:kern w:val="0"/>
          <w:sz w:val="16"/>
          <w:szCs w:val="16"/>
          <w:lang w:val="en-US" w:eastAsia="zh-CN" w:bidi="ar"/>
        </w:rPr>
        <w:t>           2.各专业对应可报考的高职类专业：</w:t>
      </w:r>
    </w:p>
    <w:p w14:paraId="261C8E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FF0000"/>
          <w:sz w:val="14"/>
          <w:szCs w:val="14"/>
        </w:rPr>
      </w:pPr>
      <w:r>
        <w:rPr>
          <w:rFonts w:hint="eastAsia" w:ascii="微软雅黑" w:hAnsi="微软雅黑" w:eastAsia="微软雅黑" w:cs="微软雅黑"/>
          <w:color w:val="333333"/>
          <w:sz w:val="16"/>
          <w:szCs w:val="16"/>
        </w:rPr>
        <w:t>（</w:t>
      </w:r>
      <w:r>
        <w:rPr>
          <w:rFonts w:hint="eastAsia" w:ascii="微软雅黑" w:hAnsi="微软雅黑" w:eastAsia="微软雅黑" w:cs="微软雅黑"/>
          <w:color w:val="333333"/>
          <w:sz w:val="16"/>
          <w:szCs w:val="16"/>
          <w:lang w:val="en-US"/>
        </w:rPr>
        <w:t>1</w:t>
      </w:r>
      <w:r>
        <w:rPr>
          <w:rFonts w:hint="eastAsia" w:ascii="微软雅黑" w:hAnsi="微软雅黑" w:eastAsia="微软雅黑" w:cs="微软雅黑"/>
          <w:color w:val="333333"/>
          <w:sz w:val="16"/>
          <w:szCs w:val="16"/>
        </w:rPr>
        <w:t>）计算机科学与技术：</w:t>
      </w:r>
      <w:r>
        <w:rPr>
          <w:rFonts w:hint="eastAsia" w:ascii="微软雅黑" w:hAnsi="微软雅黑" w:eastAsia="微软雅黑" w:cs="微软雅黑"/>
          <w:color w:val="FF0000"/>
          <w:sz w:val="16"/>
          <w:szCs w:val="16"/>
          <w:shd w:val="clear" w:fill="FFFFFF"/>
        </w:rPr>
        <w:t>理工类对应高职高专专业的考生</w:t>
      </w:r>
      <w:r>
        <w:rPr>
          <w:rFonts w:hint="eastAsia" w:ascii="微软雅黑" w:hAnsi="微软雅黑" w:eastAsia="微软雅黑" w:cs="微软雅黑"/>
          <w:color w:val="FF0000"/>
          <w:sz w:val="16"/>
          <w:szCs w:val="16"/>
        </w:rPr>
        <w:t>均可报考</w:t>
      </w:r>
      <w:r>
        <w:rPr>
          <w:rFonts w:hint="eastAsia" w:ascii="微软雅黑" w:hAnsi="微软雅黑" w:eastAsia="微软雅黑" w:cs="微软雅黑"/>
          <w:color w:val="FF0000"/>
          <w:sz w:val="16"/>
          <w:szCs w:val="16"/>
          <w:shd w:val="clear" w:fill="FFFFFF"/>
        </w:rPr>
        <w:t>。</w:t>
      </w:r>
    </w:p>
    <w:p w14:paraId="2AAC34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Fonts w:hint="eastAsia" w:ascii="微软雅黑" w:hAnsi="微软雅黑" w:eastAsia="微软雅黑" w:cs="微软雅黑"/>
          <w:color w:val="000000"/>
          <w:sz w:val="16"/>
          <w:szCs w:val="16"/>
          <w:shd w:val="clear" w:fill="FFFFFF"/>
        </w:rPr>
        <w:t>（</w:t>
      </w:r>
      <w:r>
        <w:rPr>
          <w:rFonts w:hint="eastAsia" w:ascii="微软雅黑" w:hAnsi="微软雅黑" w:eastAsia="微软雅黑" w:cs="微软雅黑"/>
          <w:color w:val="000000"/>
          <w:sz w:val="16"/>
          <w:szCs w:val="16"/>
          <w:shd w:val="clear" w:fill="FFFFFF"/>
          <w:lang w:val="en-US"/>
        </w:rPr>
        <w:t>2</w:t>
      </w:r>
      <w:r>
        <w:rPr>
          <w:rFonts w:hint="eastAsia" w:ascii="微软雅黑" w:hAnsi="微软雅黑" w:eastAsia="微软雅黑" w:cs="微软雅黑"/>
          <w:color w:val="000000"/>
          <w:sz w:val="16"/>
          <w:szCs w:val="16"/>
          <w:shd w:val="clear" w:fill="FFFFFF"/>
        </w:rPr>
        <w:t>）电气工程及其自动化：理工类对应高职高专专业的考生</w:t>
      </w:r>
      <w:r>
        <w:rPr>
          <w:rFonts w:hint="eastAsia" w:ascii="微软雅黑" w:hAnsi="微软雅黑" w:eastAsia="微软雅黑" w:cs="微软雅黑"/>
          <w:color w:val="333333"/>
          <w:sz w:val="16"/>
          <w:szCs w:val="16"/>
        </w:rPr>
        <w:t>均可报考</w:t>
      </w:r>
      <w:r>
        <w:rPr>
          <w:rFonts w:hint="eastAsia" w:ascii="微软雅黑" w:hAnsi="微软雅黑" w:eastAsia="微软雅黑" w:cs="微软雅黑"/>
          <w:color w:val="000000"/>
          <w:sz w:val="16"/>
          <w:szCs w:val="16"/>
          <w:shd w:val="clear" w:fill="FFFFFF"/>
        </w:rPr>
        <w:t>。</w:t>
      </w:r>
    </w:p>
    <w:p w14:paraId="640338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Fonts w:hint="eastAsia" w:ascii="微软雅黑" w:hAnsi="微软雅黑" w:eastAsia="微软雅黑" w:cs="微软雅黑"/>
          <w:color w:val="000000"/>
          <w:sz w:val="16"/>
          <w:szCs w:val="16"/>
          <w:shd w:val="clear" w:fill="FFFFFF"/>
        </w:rPr>
        <w:t>（</w:t>
      </w:r>
      <w:r>
        <w:rPr>
          <w:rFonts w:hint="eastAsia" w:ascii="微软雅黑" w:hAnsi="微软雅黑" w:eastAsia="微软雅黑" w:cs="微软雅黑"/>
          <w:color w:val="000000"/>
          <w:sz w:val="16"/>
          <w:szCs w:val="16"/>
          <w:shd w:val="clear" w:fill="FFFFFF"/>
          <w:lang w:val="en-US"/>
        </w:rPr>
        <w:t>3</w:t>
      </w:r>
      <w:r>
        <w:rPr>
          <w:rFonts w:hint="eastAsia" w:ascii="微软雅黑" w:hAnsi="微软雅黑" w:eastAsia="微软雅黑" w:cs="微软雅黑"/>
          <w:color w:val="000000"/>
          <w:sz w:val="16"/>
          <w:szCs w:val="16"/>
          <w:shd w:val="clear" w:fill="FFFFFF"/>
        </w:rPr>
        <w:t>）电子商务：</w:t>
      </w:r>
      <w:r>
        <w:rPr>
          <w:rFonts w:hint="eastAsia" w:ascii="微软雅黑" w:hAnsi="微软雅黑" w:eastAsia="微软雅黑" w:cs="微软雅黑"/>
          <w:color w:val="333333"/>
          <w:sz w:val="16"/>
          <w:szCs w:val="16"/>
        </w:rPr>
        <w:t>经管类对应高职高专专业的考生均可报考。</w:t>
      </w:r>
      <w:bookmarkStart w:id="0" w:name="_GoBack"/>
      <w:bookmarkEnd w:id="0"/>
    </w:p>
    <w:p w14:paraId="09E04D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r>
        <w:rPr>
          <w:rFonts w:hint="eastAsia" w:ascii="微软雅黑" w:hAnsi="微软雅黑" w:eastAsia="微软雅黑" w:cs="微软雅黑"/>
          <w:color w:val="333333"/>
          <w:sz w:val="16"/>
          <w:szCs w:val="16"/>
        </w:rPr>
        <w:t>（</w:t>
      </w:r>
      <w:r>
        <w:rPr>
          <w:rFonts w:hint="eastAsia" w:ascii="微软雅黑" w:hAnsi="微软雅黑" w:eastAsia="微软雅黑" w:cs="微软雅黑"/>
          <w:color w:val="333333"/>
          <w:sz w:val="16"/>
          <w:szCs w:val="16"/>
          <w:lang w:val="en-US"/>
        </w:rPr>
        <w:t>4</w:t>
      </w:r>
      <w:r>
        <w:rPr>
          <w:rFonts w:hint="eastAsia" w:ascii="微软雅黑" w:hAnsi="微软雅黑" w:eastAsia="微软雅黑" w:cs="微软雅黑"/>
          <w:color w:val="333333"/>
          <w:sz w:val="16"/>
          <w:szCs w:val="16"/>
        </w:rPr>
        <w:t>）工商管理：经管类对应高职高专专业的考生均可报考。</w:t>
      </w:r>
      <w:r>
        <w:rPr>
          <w:rStyle w:val="7"/>
          <w:rFonts w:hint="eastAsia" w:ascii="微软雅黑" w:hAnsi="微软雅黑" w:eastAsia="微软雅黑" w:cs="微软雅黑"/>
          <w:b/>
          <w:bCs/>
          <w:color w:val="333333"/>
          <w:sz w:val="16"/>
          <w:szCs w:val="16"/>
          <w:lang w:val="en-US"/>
        </w:rPr>
        <w:t> </w:t>
      </w:r>
    </w:p>
    <w:p w14:paraId="45E65A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333333"/>
          <w:sz w:val="14"/>
          <w:szCs w:val="14"/>
        </w:rPr>
      </w:pPr>
    </w:p>
    <w:p w14:paraId="5562AC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第五章 选拔程序</w:t>
      </w:r>
    </w:p>
    <w:p w14:paraId="0C7437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第十四条 申请材料</w:t>
      </w:r>
    </w:p>
    <w:p w14:paraId="3FD62B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一、专科期间成绩单</w:t>
      </w:r>
    </w:p>
    <w:p w14:paraId="616CCC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专科期间成绩单至少包含学校（学院）名称、班级（专业名称）、学号、学生姓名、学年学期、课程名称、课程性质、学分、成绩等基本信息内容。提供成绩单时每页须本人签字并加盖学校（含教务、档案部门）公章。</w:t>
      </w:r>
    </w:p>
    <w:p w14:paraId="1D2853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二、身份证明</w:t>
      </w:r>
    </w:p>
    <w:p w14:paraId="220DB4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身份证明为有效期内的居民身份证（临时居民身份证）。提供身份证明时须彩色扫描两面（含人像面和国徽面）。</w:t>
      </w:r>
    </w:p>
    <w:p w14:paraId="284D4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第十五条 材料提交</w:t>
      </w:r>
    </w:p>
    <w:p w14:paraId="5ED69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所有已填报我院志愿的考生须同时向我院提供申请材料的电子文档和纸质文本。电子文档须彩色扫描成</w:t>
      </w:r>
      <w:r>
        <w:rPr>
          <w:rStyle w:val="7"/>
          <w:rFonts w:hint="eastAsia" w:ascii="微软雅黑" w:hAnsi="微软雅黑" w:eastAsia="微软雅黑" w:cs="微软雅黑"/>
          <w:b/>
          <w:bCs/>
          <w:color w:val="333333"/>
          <w:sz w:val="16"/>
          <w:szCs w:val="16"/>
          <w:shd w:val="clear" w:fill="FFFFFF"/>
          <w:lang w:val="en-US"/>
        </w:rPr>
        <w:t>JPG</w:t>
      </w:r>
      <w:r>
        <w:rPr>
          <w:rStyle w:val="7"/>
          <w:rFonts w:hint="eastAsia" w:ascii="微软雅黑" w:hAnsi="微软雅黑" w:eastAsia="微软雅黑" w:cs="微软雅黑"/>
          <w:b/>
          <w:bCs/>
          <w:color w:val="333333"/>
          <w:sz w:val="16"/>
          <w:szCs w:val="16"/>
          <w:shd w:val="clear" w:fill="FFFFFF"/>
        </w:rPr>
        <w:t>格式发送至电子邮箱</w:t>
      </w:r>
      <w:r>
        <w:rPr>
          <w:rStyle w:val="7"/>
          <w:rFonts w:hint="eastAsia" w:ascii="微软雅黑" w:hAnsi="微软雅黑" w:eastAsia="微软雅黑" w:cs="微软雅黑"/>
          <w:b/>
          <w:bCs/>
          <w:color w:val="333333"/>
          <w:sz w:val="16"/>
          <w:szCs w:val="16"/>
          <w:shd w:val="clear" w:fill="FFFFFF"/>
          <w:lang w:val="en-US"/>
        </w:rPr>
        <w:t>zsb@hziee.edu.cn</w:t>
      </w:r>
      <w:r>
        <w:rPr>
          <w:rStyle w:val="7"/>
          <w:rFonts w:hint="eastAsia" w:ascii="微软雅黑" w:hAnsi="微软雅黑" w:eastAsia="微软雅黑" w:cs="微软雅黑"/>
          <w:b/>
          <w:bCs/>
          <w:color w:val="333333"/>
          <w:sz w:val="16"/>
          <w:szCs w:val="16"/>
          <w:shd w:val="clear" w:fill="FFFFFF"/>
        </w:rPr>
        <w:t>，邮件主题命名格式为：</w:t>
      </w:r>
      <w:r>
        <w:rPr>
          <w:rStyle w:val="7"/>
          <w:rFonts w:hint="eastAsia" w:ascii="微软雅黑" w:hAnsi="微软雅黑" w:eastAsia="微软雅黑" w:cs="微软雅黑"/>
          <w:b/>
          <w:bCs/>
          <w:color w:val="333333"/>
          <w:sz w:val="16"/>
          <w:szCs w:val="16"/>
          <w:shd w:val="clear" w:fill="FFFFFF"/>
          <w:lang w:val="en-US"/>
        </w:rPr>
        <w:t>“</w:t>
      </w:r>
      <w:r>
        <w:rPr>
          <w:rStyle w:val="7"/>
          <w:rFonts w:hint="eastAsia" w:ascii="微软雅黑" w:hAnsi="微软雅黑" w:eastAsia="微软雅黑" w:cs="微软雅黑"/>
          <w:b/>
          <w:bCs/>
          <w:color w:val="333333"/>
          <w:sz w:val="16"/>
          <w:szCs w:val="16"/>
          <w:shd w:val="clear" w:fill="FFFFFF"/>
        </w:rPr>
        <w:t>姓名</w:t>
      </w:r>
      <w:r>
        <w:rPr>
          <w:rStyle w:val="7"/>
          <w:rFonts w:hint="eastAsia" w:ascii="微软雅黑" w:hAnsi="微软雅黑" w:eastAsia="微软雅黑" w:cs="微软雅黑"/>
          <w:b/>
          <w:bCs/>
          <w:color w:val="333333"/>
          <w:sz w:val="16"/>
          <w:szCs w:val="16"/>
          <w:shd w:val="clear" w:fill="FFFFFF"/>
          <w:lang w:val="en-US"/>
        </w:rPr>
        <w:t>+</w:t>
      </w:r>
      <w:r>
        <w:rPr>
          <w:rStyle w:val="7"/>
          <w:rFonts w:hint="eastAsia" w:ascii="微软雅黑" w:hAnsi="微软雅黑" w:eastAsia="微软雅黑" w:cs="微软雅黑"/>
          <w:b/>
          <w:bCs/>
          <w:color w:val="333333"/>
          <w:sz w:val="16"/>
          <w:szCs w:val="16"/>
          <w:shd w:val="clear" w:fill="FFFFFF"/>
        </w:rPr>
        <w:t>免试报考材料</w:t>
      </w:r>
      <w:r>
        <w:rPr>
          <w:rStyle w:val="7"/>
          <w:rFonts w:hint="eastAsia" w:ascii="微软雅黑" w:hAnsi="微软雅黑" w:eastAsia="微软雅黑" w:cs="微软雅黑"/>
          <w:b/>
          <w:bCs/>
          <w:color w:val="333333"/>
          <w:sz w:val="16"/>
          <w:szCs w:val="16"/>
          <w:shd w:val="clear" w:fill="FFFFFF"/>
          <w:lang w:val="en-US"/>
        </w:rPr>
        <w:t>+</w:t>
      </w:r>
      <w:r>
        <w:rPr>
          <w:rStyle w:val="7"/>
          <w:rFonts w:hint="eastAsia" w:ascii="微软雅黑" w:hAnsi="微软雅黑" w:eastAsia="微软雅黑" w:cs="微软雅黑"/>
          <w:b/>
          <w:bCs/>
          <w:color w:val="333333"/>
          <w:sz w:val="16"/>
          <w:szCs w:val="16"/>
          <w:shd w:val="clear" w:fill="FFFFFF"/>
        </w:rPr>
        <w:t>手机号</w:t>
      </w:r>
      <w:r>
        <w:rPr>
          <w:rStyle w:val="7"/>
          <w:rFonts w:hint="eastAsia" w:ascii="微软雅黑" w:hAnsi="微软雅黑" w:eastAsia="微软雅黑" w:cs="微软雅黑"/>
          <w:b/>
          <w:bCs/>
          <w:color w:val="333333"/>
          <w:sz w:val="16"/>
          <w:szCs w:val="16"/>
          <w:shd w:val="clear" w:fill="FFFFFF"/>
          <w:lang w:val="en-US"/>
        </w:rPr>
        <w:t>”</w:t>
      </w:r>
      <w:r>
        <w:rPr>
          <w:rStyle w:val="7"/>
          <w:rFonts w:hint="eastAsia" w:ascii="微软雅黑" w:hAnsi="微软雅黑" w:eastAsia="微软雅黑" w:cs="微软雅黑"/>
          <w:b/>
          <w:bCs/>
          <w:color w:val="333333"/>
          <w:sz w:val="16"/>
          <w:szCs w:val="16"/>
          <w:shd w:val="clear" w:fill="FFFFFF"/>
        </w:rPr>
        <w:t>。申请材料的纸质文本须为电子文档的原件，邮寄前应按成绩单、身份证明顺序从上到下以</w:t>
      </w:r>
      <w:r>
        <w:rPr>
          <w:rStyle w:val="7"/>
          <w:rFonts w:hint="eastAsia" w:ascii="微软雅黑" w:hAnsi="微软雅黑" w:eastAsia="微软雅黑" w:cs="微软雅黑"/>
          <w:b/>
          <w:bCs/>
          <w:color w:val="333333"/>
          <w:sz w:val="16"/>
          <w:szCs w:val="16"/>
          <w:shd w:val="clear" w:fill="FFFFFF"/>
          <w:lang w:val="en-US"/>
        </w:rPr>
        <w:t>A4</w:t>
      </w:r>
      <w:r>
        <w:rPr>
          <w:rStyle w:val="7"/>
          <w:rFonts w:hint="eastAsia" w:ascii="微软雅黑" w:hAnsi="微软雅黑" w:eastAsia="微软雅黑" w:cs="微软雅黑"/>
          <w:b/>
          <w:bCs/>
          <w:color w:val="333333"/>
          <w:sz w:val="16"/>
          <w:szCs w:val="16"/>
          <w:shd w:val="clear" w:fill="FFFFFF"/>
        </w:rPr>
        <w:t>纸标准装订成册。</w:t>
      </w:r>
    </w:p>
    <w:p w14:paraId="657446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邮寄地址：浙江省杭州市临安区青山湖街道杭电路</w:t>
      </w:r>
      <w:r>
        <w:rPr>
          <w:rStyle w:val="7"/>
          <w:rFonts w:hint="eastAsia" w:ascii="微软雅黑" w:hAnsi="微软雅黑" w:eastAsia="微软雅黑" w:cs="微软雅黑"/>
          <w:b/>
          <w:bCs/>
          <w:color w:val="333333"/>
          <w:sz w:val="16"/>
          <w:szCs w:val="16"/>
          <w:shd w:val="clear" w:fill="FFFFFF"/>
          <w:lang w:val="en-US"/>
        </w:rPr>
        <w:t>1</w:t>
      </w:r>
      <w:r>
        <w:rPr>
          <w:rStyle w:val="7"/>
          <w:rFonts w:hint="eastAsia" w:ascii="微软雅黑" w:hAnsi="微软雅黑" w:eastAsia="微软雅黑" w:cs="微软雅黑"/>
          <w:b/>
          <w:bCs/>
          <w:color w:val="333333"/>
          <w:sz w:val="16"/>
          <w:szCs w:val="16"/>
          <w:shd w:val="clear" w:fill="FFFFFF"/>
        </w:rPr>
        <w:t>号杭州电子科技大学信息工程学院招生办，联系电话：</w:t>
      </w:r>
      <w:r>
        <w:rPr>
          <w:rStyle w:val="7"/>
          <w:rFonts w:hint="eastAsia" w:ascii="微软雅黑" w:hAnsi="微软雅黑" w:eastAsia="微软雅黑" w:cs="微软雅黑"/>
          <w:b/>
          <w:bCs/>
          <w:color w:val="333333"/>
          <w:sz w:val="16"/>
          <w:szCs w:val="16"/>
          <w:shd w:val="clear" w:fill="FFFFFF"/>
          <w:lang w:val="en-US"/>
        </w:rPr>
        <w:t>0571-58619116</w:t>
      </w:r>
      <w:r>
        <w:rPr>
          <w:rStyle w:val="7"/>
          <w:rFonts w:hint="eastAsia" w:ascii="微软雅黑" w:hAnsi="微软雅黑" w:eastAsia="微软雅黑" w:cs="微软雅黑"/>
          <w:b/>
          <w:bCs/>
          <w:color w:val="333333"/>
          <w:sz w:val="16"/>
          <w:szCs w:val="16"/>
          <w:shd w:val="clear" w:fill="FFFFFF"/>
        </w:rPr>
        <w:t>，邮编：</w:t>
      </w:r>
      <w:r>
        <w:rPr>
          <w:rStyle w:val="7"/>
          <w:rFonts w:hint="eastAsia" w:ascii="微软雅黑" w:hAnsi="微软雅黑" w:eastAsia="微软雅黑" w:cs="微软雅黑"/>
          <w:b/>
          <w:bCs/>
          <w:color w:val="333333"/>
          <w:sz w:val="16"/>
          <w:szCs w:val="16"/>
          <w:shd w:val="clear" w:fill="FFFFFF"/>
          <w:lang w:val="en-US"/>
        </w:rPr>
        <w:t>311305</w:t>
      </w:r>
      <w:r>
        <w:rPr>
          <w:rStyle w:val="7"/>
          <w:rFonts w:hint="eastAsia" w:ascii="微软雅黑" w:hAnsi="微软雅黑" w:eastAsia="微软雅黑" w:cs="微软雅黑"/>
          <w:b/>
          <w:bCs/>
          <w:color w:val="333333"/>
          <w:sz w:val="16"/>
          <w:szCs w:val="16"/>
          <w:shd w:val="clear" w:fill="FFFFFF"/>
        </w:rPr>
        <w:t>。学院仅接收</w:t>
      </w:r>
      <w:r>
        <w:rPr>
          <w:rStyle w:val="7"/>
          <w:rFonts w:hint="eastAsia" w:ascii="微软雅黑" w:hAnsi="微软雅黑" w:eastAsia="微软雅黑" w:cs="微软雅黑"/>
          <w:b/>
          <w:bCs/>
          <w:color w:val="333333"/>
          <w:sz w:val="16"/>
          <w:szCs w:val="16"/>
          <w:shd w:val="clear" w:fill="FFFFFF"/>
          <w:lang w:val="en-US"/>
        </w:rPr>
        <w:t>EMS</w:t>
      </w:r>
      <w:r>
        <w:rPr>
          <w:rStyle w:val="7"/>
          <w:rFonts w:hint="eastAsia" w:ascii="微软雅黑" w:hAnsi="微软雅黑" w:eastAsia="微软雅黑" w:cs="微软雅黑"/>
          <w:b/>
          <w:bCs/>
          <w:color w:val="333333"/>
          <w:sz w:val="16"/>
          <w:szCs w:val="16"/>
          <w:shd w:val="clear" w:fill="FFFFFF"/>
        </w:rPr>
        <w:t>邮政特快专递。</w:t>
      </w:r>
    </w:p>
    <w:p w14:paraId="48BA5F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第十六条 </w:t>
      </w:r>
      <w:r>
        <w:rPr>
          <w:rFonts w:hint="eastAsia" w:ascii="微软雅黑" w:hAnsi="微软雅黑" w:eastAsia="微软雅黑" w:cs="微软雅黑"/>
          <w:color w:val="333333"/>
          <w:sz w:val="16"/>
          <w:szCs w:val="16"/>
          <w:shd w:val="clear" w:fill="FFFFFF"/>
        </w:rPr>
        <w:t>第一院校志愿、第二院校志愿和第三院校志愿报考我院的考生须在</w:t>
      </w:r>
      <w:r>
        <w:rPr>
          <w:rStyle w:val="7"/>
          <w:rFonts w:hint="eastAsia" w:ascii="微软雅黑" w:hAnsi="微软雅黑" w:eastAsia="微软雅黑" w:cs="微软雅黑"/>
          <w:b/>
          <w:bCs/>
          <w:color w:val="333333"/>
          <w:sz w:val="16"/>
          <w:szCs w:val="16"/>
          <w:shd w:val="clear" w:fill="FFFFFF"/>
          <w:lang w:val="en-US"/>
        </w:rPr>
        <w:t>3</w:t>
      </w:r>
      <w:r>
        <w:rPr>
          <w:rStyle w:val="7"/>
          <w:rFonts w:hint="eastAsia" w:ascii="微软雅黑" w:hAnsi="微软雅黑" w:eastAsia="微软雅黑" w:cs="微软雅黑"/>
          <w:b/>
          <w:bCs/>
          <w:color w:val="333333"/>
          <w:sz w:val="16"/>
          <w:szCs w:val="16"/>
          <w:shd w:val="clear" w:fill="FFFFFF"/>
        </w:rPr>
        <w:t>月</w:t>
      </w:r>
      <w:r>
        <w:rPr>
          <w:rStyle w:val="7"/>
          <w:rFonts w:hint="eastAsia" w:ascii="微软雅黑" w:hAnsi="微软雅黑" w:eastAsia="微软雅黑" w:cs="微软雅黑"/>
          <w:b/>
          <w:bCs/>
          <w:color w:val="333333"/>
          <w:sz w:val="16"/>
          <w:szCs w:val="16"/>
          <w:shd w:val="clear" w:fill="FFFFFF"/>
          <w:lang w:val="en-US"/>
        </w:rPr>
        <w:t>21</w:t>
      </w:r>
      <w:r>
        <w:rPr>
          <w:rStyle w:val="7"/>
          <w:rFonts w:hint="eastAsia" w:ascii="微软雅黑" w:hAnsi="微软雅黑" w:eastAsia="微软雅黑" w:cs="微软雅黑"/>
          <w:b/>
          <w:bCs/>
          <w:color w:val="333333"/>
          <w:sz w:val="16"/>
          <w:szCs w:val="16"/>
          <w:shd w:val="clear" w:fill="FFFFFF"/>
        </w:rPr>
        <w:t>日</w:t>
      </w:r>
      <w:r>
        <w:rPr>
          <w:rStyle w:val="7"/>
          <w:rFonts w:hint="eastAsia" w:ascii="微软雅黑" w:hAnsi="微软雅黑" w:eastAsia="微软雅黑" w:cs="微软雅黑"/>
          <w:b/>
          <w:bCs/>
          <w:color w:val="333333"/>
          <w:sz w:val="16"/>
          <w:szCs w:val="16"/>
          <w:shd w:val="clear" w:fill="FFFFFF"/>
          <w:lang w:val="en-US"/>
        </w:rPr>
        <w:t>12</w:t>
      </w:r>
      <w:r>
        <w:rPr>
          <w:rStyle w:val="7"/>
          <w:rFonts w:hint="eastAsia" w:ascii="微软雅黑" w:hAnsi="微软雅黑" w:eastAsia="微软雅黑" w:cs="微软雅黑"/>
          <w:b/>
          <w:bCs/>
          <w:color w:val="333333"/>
          <w:sz w:val="16"/>
          <w:szCs w:val="16"/>
          <w:shd w:val="clear" w:fill="FFFFFF"/>
        </w:rPr>
        <w:t>：</w:t>
      </w:r>
      <w:r>
        <w:rPr>
          <w:rStyle w:val="7"/>
          <w:rFonts w:hint="eastAsia" w:ascii="微软雅黑" w:hAnsi="微软雅黑" w:eastAsia="微软雅黑" w:cs="微软雅黑"/>
          <w:b/>
          <w:bCs/>
          <w:color w:val="333333"/>
          <w:sz w:val="16"/>
          <w:szCs w:val="16"/>
          <w:shd w:val="clear" w:fill="FFFFFF"/>
          <w:lang w:val="en-US"/>
        </w:rPr>
        <w:t>00</w:t>
      </w:r>
      <w:r>
        <w:rPr>
          <w:rFonts w:hint="eastAsia" w:ascii="微软雅黑" w:hAnsi="微软雅黑" w:eastAsia="微软雅黑" w:cs="微软雅黑"/>
          <w:color w:val="333333"/>
          <w:sz w:val="16"/>
          <w:szCs w:val="16"/>
          <w:shd w:val="clear" w:fill="FFFFFF"/>
        </w:rPr>
        <w:t>前同时提交申请材料的电子文档和纸质文本。</w:t>
      </w:r>
    </w:p>
    <w:p w14:paraId="2BB19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征集志愿报考我院的考生须在志愿填报结束当天内提交申请材料的电子文档和纸质文本。</w:t>
      </w:r>
    </w:p>
    <w:p w14:paraId="115EA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考生提交申请材料的时间以邮件发送时间和寄出地邮戳时间为准。</w:t>
      </w:r>
    </w:p>
    <w:p w14:paraId="7CA918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lang w:val="en-US"/>
        </w:rPr>
        <w:t>第十七条 </w:t>
      </w:r>
      <w:r>
        <w:rPr>
          <w:rFonts w:hint="eastAsia" w:ascii="微软雅黑" w:hAnsi="微软雅黑" w:eastAsia="微软雅黑" w:cs="微软雅黑"/>
          <w:color w:val="333333"/>
          <w:sz w:val="16"/>
          <w:szCs w:val="16"/>
          <w:shd w:val="clear" w:fill="FFFFFF"/>
        </w:rPr>
        <w:t>在申请材料提交过程中，如出现未按要求提供材料、材料不全、电子文档与纸质文本不一致、申请信息模糊不清、本人未签名、学校未盖章等情况影响选拔过程的，责任由考生自行承担。</w:t>
      </w:r>
    </w:p>
    <w:p w14:paraId="7B4DE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lang w:val="en-US"/>
        </w:rPr>
        <w:t>第十八条 </w:t>
      </w:r>
      <w:r>
        <w:rPr>
          <w:rFonts w:hint="eastAsia" w:ascii="微软雅黑" w:hAnsi="微软雅黑" w:eastAsia="微软雅黑" w:cs="微软雅黑"/>
          <w:color w:val="333333"/>
          <w:sz w:val="16"/>
          <w:szCs w:val="16"/>
          <w:shd w:val="clear" w:fill="FFFFFF"/>
        </w:rPr>
        <w:t>学院对申请材料进行审核，依据考生专科期间的成绩单计算平均学分绩点进行选拔，不再组织其他测试。</w:t>
      </w:r>
    </w:p>
    <w:p w14:paraId="6910F3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第十九条 </w:t>
      </w:r>
      <w:r>
        <w:rPr>
          <w:rFonts w:hint="eastAsia" w:ascii="微软雅黑" w:hAnsi="微软雅黑" w:eastAsia="微软雅黑" w:cs="微软雅黑"/>
          <w:color w:val="333333"/>
          <w:sz w:val="16"/>
          <w:szCs w:val="16"/>
          <w:shd w:val="clear" w:fill="FFFFFF"/>
        </w:rPr>
        <w:t>平均学分绩点计算办法</w:t>
      </w:r>
    </w:p>
    <w:p w14:paraId="153C14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平均学分绩点</w:t>
      </w:r>
      <w:r>
        <w:rPr>
          <w:rFonts w:ascii="Times New Roman" w:hAnsi="Times New Roman" w:eastAsia="微软雅黑" w:cs="Times New Roman"/>
          <w:color w:val="333333"/>
          <w:sz w:val="21"/>
          <w:szCs w:val="21"/>
          <w:shd w:val="clear" w:fill="FFFFFF"/>
          <w:lang w:val="en-US"/>
        </w:rPr>
        <w:t>=∑RiCi/∑Ci</w:t>
      </w:r>
      <w:r>
        <w:rPr>
          <w:rFonts w:hint="eastAsia" w:ascii="微软雅黑" w:hAnsi="微软雅黑" w:eastAsia="微软雅黑" w:cs="微软雅黑"/>
          <w:color w:val="333333"/>
          <w:sz w:val="16"/>
          <w:szCs w:val="16"/>
          <w:shd w:val="clear" w:fill="FFFFFF"/>
        </w:rPr>
        <w:t>，其中：</w:t>
      </w:r>
      <w:r>
        <w:rPr>
          <w:rFonts w:hint="eastAsia" w:ascii="微软雅黑" w:hAnsi="微软雅黑" w:eastAsia="微软雅黑" w:cs="微软雅黑"/>
          <w:color w:val="333333"/>
          <w:sz w:val="16"/>
          <w:szCs w:val="16"/>
          <w:shd w:val="clear" w:fill="FFFFFF"/>
          <w:lang w:val="en-US"/>
        </w:rPr>
        <w:t>Ri</w:t>
      </w:r>
      <w:r>
        <w:rPr>
          <w:rFonts w:hint="eastAsia" w:ascii="微软雅黑" w:hAnsi="微软雅黑" w:eastAsia="微软雅黑" w:cs="微软雅黑"/>
          <w:color w:val="333333"/>
          <w:sz w:val="16"/>
          <w:szCs w:val="16"/>
          <w:shd w:val="clear" w:fill="FFFFFF"/>
        </w:rPr>
        <w:t>为某门课程绩点，</w:t>
      </w:r>
      <w:r>
        <w:rPr>
          <w:rFonts w:hint="eastAsia" w:ascii="微软雅黑" w:hAnsi="微软雅黑" w:eastAsia="微软雅黑" w:cs="微软雅黑"/>
          <w:color w:val="333333"/>
          <w:sz w:val="16"/>
          <w:szCs w:val="16"/>
          <w:shd w:val="clear" w:fill="FFFFFF"/>
          <w:lang w:val="en-US"/>
        </w:rPr>
        <w:t>Ci</w:t>
      </w:r>
      <w:r>
        <w:rPr>
          <w:rFonts w:hint="eastAsia" w:ascii="微软雅黑" w:hAnsi="微软雅黑" w:eastAsia="微软雅黑" w:cs="微软雅黑"/>
          <w:color w:val="333333"/>
          <w:sz w:val="16"/>
          <w:szCs w:val="16"/>
          <w:shd w:val="clear" w:fill="FFFFFF"/>
        </w:rPr>
        <w:t>为该门课程的学分。课程绩点与课程考核成绩的对应关系为：</w:t>
      </w:r>
    </w:p>
    <w:p w14:paraId="0B4138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0"/>
        <w:gridCol w:w="950"/>
        <w:gridCol w:w="950"/>
        <w:gridCol w:w="950"/>
        <w:gridCol w:w="950"/>
        <w:gridCol w:w="950"/>
      </w:tblGrid>
      <w:tr w14:paraId="126C25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AFC4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百分制</w:t>
            </w:r>
          </w:p>
        </w:tc>
        <w:tc>
          <w:tcPr>
            <w:tcW w:w="1890"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DD86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五级计分制</w:t>
            </w:r>
          </w:p>
        </w:tc>
        <w:tc>
          <w:tcPr>
            <w:tcW w:w="1890"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3CC0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二级计分制</w:t>
            </w:r>
          </w:p>
        </w:tc>
      </w:tr>
      <w:tr w14:paraId="46456B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61B7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课程成绩</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085BB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课程绩点</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12851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课程成绩</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0D6EC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课程绩点</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77C55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课程成绩</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38E1D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333333"/>
                <w:kern w:val="0"/>
                <w:sz w:val="16"/>
                <w:szCs w:val="16"/>
                <w:lang w:val="en-US" w:eastAsia="zh-CN" w:bidi="ar"/>
              </w:rPr>
              <w:t>课程绩点</w:t>
            </w:r>
          </w:p>
        </w:tc>
      </w:tr>
      <w:tr w14:paraId="3C09E1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773A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95~100</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431BC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5.0</w:t>
            </w:r>
          </w:p>
        </w:tc>
        <w:tc>
          <w:tcPr>
            <w:tcW w:w="950" w:type="dxa"/>
            <w:vMerge w:val="restart"/>
            <w:tcBorders>
              <w:top w:val="nil"/>
              <w:left w:val="nil"/>
              <w:bottom w:val="single" w:color="000000" w:sz="4" w:space="0"/>
              <w:right w:val="single" w:color="000000" w:sz="4" w:space="0"/>
            </w:tcBorders>
            <w:shd w:val="clear" w:color="auto" w:fill="auto"/>
            <w:tcMar>
              <w:left w:w="70" w:type="dxa"/>
              <w:right w:w="70" w:type="dxa"/>
            </w:tcMar>
            <w:vAlign w:val="center"/>
          </w:tcPr>
          <w:p w14:paraId="0F545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优秀</w:t>
            </w:r>
          </w:p>
        </w:tc>
        <w:tc>
          <w:tcPr>
            <w:tcW w:w="950" w:type="dxa"/>
            <w:vMerge w:val="restart"/>
            <w:tcBorders>
              <w:top w:val="nil"/>
              <w:left w:val="nil"/>
              <w:bottom w:val="single" w:color="000000" w:sz="4" w:space="0"/>
              <w:right w:val="single" w:color="000000" w:sz="4" w:space="0"/>
            </w:tcBorders>
            <w:shd w:val="clear" w:color="auto" w:fill="auto"/>
            <w:tcMar>
              <w:left w:w="70" w:type="dxa"/>
              <w:right w:w="70" w:type="dxa"/>
            </w:tcMar>
            <w:vAlign w:val="center"/>
          </w:tcPr>
          <w:p w14:paraId="09C16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5.0</w:t>
            </w:r>
          </w:p>
        </w:tc>
        <w:tc>
          <w:tcPr>
            <w:tcW w:w="950" w:type="dxa"/>
            <w:vMerge w:val="restart"/>
            <w:tcBorders>
              <w:top w:val="nil"/>
              <w:left w:val="nil"/>
              <w:bottom w:val="single" w:color="000000" w:sz="4" w:space="0"/>
              <w:right w:val="single" w:color="000000" w:sz="4" w:space="0"/>
            </w:tcBorders>
            <w:shd w:val="clear" w:color="auto" w:fill="auto"/>
            <w:tcMar>
              <w:left w:w="70" w:type="dxa"/>
              <w:right w:w="70" w:type="dxa"/>
            </w:tcMar>
            <w:vAlign w:val="center"/>
          </w:tcPr>
          <w:p w14:paraId="0037E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合格</w:t>
            </w:r>
          </w:p>
        </w:tc>
        <w:tc>
          <w:tcPr>
            <w:tcW w:w="950" w:type="dxa"/>
            <w:vMerge w:val="restart"/>
            <w:tcBorders>
              <w:top w:val="nil"/>
              <w:left w:val="nil"/>
              <w:bottom w:val="single" w:color="000000" w:sz="4" w:space="0"/>
              <w:right w:val="single" w:color="000000" w:sz="4" w:space="0"/>
            </w:tcBorders>
            <w:shd w:val="clear" w:color="auto" w:fill="auto"/>
            <w:tcMar>
              <w:left w:w="70" w:type="dxa"/>
              <w:right w:w="70" w:type="dxa"/>
            </w:tcMar>
            <w:vAlign w:val="center"/>
          </w:tcPr>
          <w:p w14:paraId="6C536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3.0</w:t>
            </w:r>
          </w:p>
        </w:tc>
      </w:tr>
      <w:tr w14:paraId="5E961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F468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90~94</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64864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4.5~4.9</w:t>
            </w: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4B0427E1">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57E821C4">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34D84807">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4A635A48">
            <w:pPr>
              <w:rPr>
                <w:rFonts w:hint="eastAsia" w:ascii="宋体"/>
                <w:sz w:val="24"/>
                <w:szCs w:val="24"/>
              </w:rPr>
            </w:pPr>
          </w:p>
        </w:tc>
      </w:tr>
      <w:tr w14:paraId="59CC8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3DB2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80~89</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753DA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3.5~4.4</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29BE9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良好</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7E116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4.0</w:t>
            </w: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10310DF1">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664B54B1">
            <w:pPr>
              <w:rPr>
                <w:rFonts w:hint="eastAsia" w:ascii="宋体"/>
                <w:sz w:val="24"/>
                <w:szCs w:val="24"/>
              </w:rPr>
            </w:pPr>
          </w:p>
        </w:tc>
      </w:tr>
      <w:tr w14:paraId="0AD8D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2D91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70~79</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35F94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2.5~3.4</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0CC9A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中等</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42C68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3.0</w:t>
            </w: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0194F8EF">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43A9EE2B">
            <w:pPr>
              <w:rPr>
                <w:rFonts w:hint="eastAsia" w:ascii="宋体"/>
                <w:sz w:val="24"/>
                <w:szCs w:val="24"/>
              </w:rPr>
            </w:pPr>
          </w:p>
        </w:tc>
      </w:tr>
      <w:tr w14:paraId="52AD58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05A7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60~69</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328E2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1.5~2.4</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39B52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及格</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2FA37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2.0</w:t>
            </w: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7133A7A8">
            <w:pPr>
              <w:rPr>
                <w:rFonts w:hint="eastAsia" w:ascii="宋体"/>
                <w:sz w:val="24"/>
                <w:szCs w:val="24"/>
              </w:rPr>
            </w:pPr>
          </w:p>
        </w:tc>
        <w:tc>
          <w:tcPr>
            <w:tcW w:w="950" w:type="dxa"/>
            <w:vMerge w:val="continue"/>
            <w:tcBorders>
              <w:top w:val="nil"/>
              <w:left w:val="nil"/>
              <w:bottom w:val="single" w:color="000000" w:sz="4" w:space="0"/>
              <w:right w:val="single" w:color="000000" w:sz="4" w:space="0"/>
            </w:tcBorders>
            <w:shd w:val="clear" w:color="auto" w:fill="auto"/>
            <w:tcMar>
              <w:left w:w="70" w:type="dxa"/>
              <w:right w:w="70" w:type="dxa"/>
            </w:tcMar>
            <w:vAlign w:val="center"/>
          </w:tcPr>
          <w:p w14:paraId="0DEE0632">
            <w:pPr>
              <w:rPr>
                <w:rFonts w:hint="eastAsia" w:ascii="宋体"/>
                <w:sz w:val="24"/>
                <w:szCs w:val="24"/>
              </w:rPr>
            </w:pPr>
          </w:p>
        </w:tc>
      </w:tr>
      <w:tr w14:paraId="1973F6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C713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59及以下</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7B3BB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12D38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不及格</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52EBE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2A7BC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不合格</w:t>
            </w:r>
          </w:p>
        </w:tc>
        <w:tc>
          <w:tcPr>
            <w:tcW w:w="950" w:type="dxa"/>
            <w:tcBorders>
              <w:top w:val="nil"/>
              <w:left w:val="nil"/>
              <w:bottom w:val="single" w:color="000000" w:sz="4" w:space="0"/>
              <w:right w:val="single" w:color="000000" w:sz="4" w:space="0"/>
            </w:tcBorders>
            <w:shd w:val="clear" w:color="auto" w:fill="auto"/>
            <w:tcMar>
              <w:left w:w="70" w:type="dxa"/>
              <w:right w:w="70" w:type="dxa"/>
            </w:tcMar>
            <w:vAlign w:val="center"/>
          </w:tcPr>
          <w:p w14:paraId="182EF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color w:val="333333"/>
                <w:sz w:val="14"/>
                <w:szCs w:val="14"/>
              </w:rPr>
            </w:pPr>
            <w:r>
              <w:rPr>
                <w:rFonts w:hint="eastAsia" w:ascii="微软雅黑" w:hAnsi="微软雅黑" w:eastAsia="微软雅黑" w:cs="微软雅黑"/>
                <w:color w:val="333333"/>
                <w:kern w:val="0"/>
                <w:sz w:val="16"/>
                <w:szCs w:val="16"/>
                <w:lang w:val="en-US" w:eastAsia="zh-CN" w:bidi="ar"/>
              </w:rPr>
              <w:t>0</w:t>
            </w:r>
          </w:p>
        </w:tc>
      </w:tr>
    </w:tbl>
    <w:p w14:paraId="69CE1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left"/>
        <w:rPr>
          <w:color w:val="333333"/>
          <w:sz w:val="14"/>
          <w:szCs w:val="14"/>
        </w:rPr>
      </w:pPr>
      <w:r>
        <w:rPr>
          <w:rStyle w:val="7"/>
          <w:rFonts w:hint="eastAsia" w:ascii="微软雅黑" w:hAnsi="微软雅黑" w:eastAsia="微软雅黑" w:cs="微软雅黑"/>
          <w:b/>
          <w:bCs/>
          <w:color w:val="333333"/>
          <w:kern w:val="0"/>
          <w:sz w:val="16"/>
          <w:szCs w:val="16"/>
          <w:shd w:val="clear" w:fill="FFFFFF"/>
          <w:lang w:val="en-US" w:eastAsia="zh-CN" w:bidi="ar"/>
        </w:rPr>
        <w:t> </w:t>
      </w:r>
    </w:p>
    <w:p w14:paraId="7E980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left"/>
        <w:rPr>
          <w:color w:val="333333"/>
          <w:sz w:val="14"/>
          <w:szCs w:val="14"/>
        </w:rPr>
      </w:pPr>
      <w:r>
        <w:rPr>
          <w:rFonts w:hint="eastAsia" w:ascii="微软雅黑" w:hAnsi="微软雅黑" w:eastAsia="微软雅黑" w:cs="微软雅黑"/>
          <w:color w:val="333333"/>
          <w:sz w:val="16"/>
          <w:szCs w:val="16"/>
          <w:shd w:val="clear" w:fill="FFFFFF"/>
        </w:rPr>
        <w:t>其中，课程学分绩点</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某门课程绩点</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该门课程学分。平均学分绩点成绩取小数点后两位。</w:t>
      </w:r>
    </w:p>
    <w:p w14:paraId="55DEDC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left"/>
        <w:rPr>
          <w:color w:val="333333"/>
          <w:sz w:val="14"/>
          <w:szCs w:val="14"/>
        </w:rPr>
      </w:pPr>
      <w:r>
        <w:rPr>
          <w:rFonts w:hint="eastAsia" w:ascii="微软雅黑" w:hAnsi="微软雅黑" w:eastAsia="微软雅黑" w:cs="微软雅黑"/>
          <w:color w:val="333333"/>
          <w:sz w:val="16"/>
          <w:szCs w:val="16"/>
          <w:shd w:val="clear" w:fill="FFFFFF"/>
        </w:rPr>
        <w:t>平均学分绩点相同时，依次选取课程学分在</w:t>
      </w:r>
      <w:r>
        <w:rPr>
          <w:rFonts w:hint="eastAsia" w:ascii="微软雅黑" w:hAnsi="微软雅黑" w:eastAsia="微软雅黑" w:cs="微软雅黑"/>
          <w:color w:val="333333"/>
          <w:sz w:val="16"/>
          <w:szCs w:val="16"/>
          <w:shd w:val="clear" w:fill="FFFFFF"/>
          <w:lang w:val="en-US"/>
        </w:rPr>
        <w:t>4.0</w:t>
      </w:r>
      <w:r>
        <w:rPr>
          <w:rFonts w:hint="eastAsia" w:ascii="微软雅黑" w:hAnsi="微软雅黑" w:eastAsia="微软雅黑" w:cs="微软雅黑"/>
          <w:color w:val="333333"/>
          <w:sz w:val="16"/>
          <w:szCs w:val="16"/>
          <w:shd w:val="clear" w:fill="FFFFFF"/>
        </w:rPr>
        <w:t>、</w:t>
      </w:r>
      <w:r>
        <w:rPr>
          <w:rFonts w:hint="eastAsia" w:ascii="微软雅黑" w:hAnsi="微软雅黑" w:eastAsia="微软雅黑" w:cs="微软雅黑"/>
          <w:color w:val="333333"/>
          <w:sz w:val="16"/>
          <w:szCs w:val="16"/>
          <w:shd w:val="clear" w:fill="FFFFFF"/>
          <w:lang w:val="en-US"/>
        </w:rPr>
        <w:t>3.0</w:t>
      </w:r>
      <w:r>
        <w:rPr>
          <w:rFonts w:hint="eastAsia" w:ascii="微软雅黑" w:hAnsi="微软雅黑" w:eastAsia="微软雅黑" w:cs="微软雅黑"/>
          <w:color w:val="333333"/>
          <w:sz w:val="16"/>
          <w:szCs w:val="16"/>
          <w:shd w:val="clear" w:fill="FFFFFF"/>
        </w:rPr>
        <w:t>、</w:t>
      </w:r>
      <w:r>
        <w:rPr>
          <w:rFonts w:hint="eastAsia" w:ascii="微软雅黑" w:hAnsi="微软雅黑" w:eastAsia="微软雅黑" w:cs="微软雅黑"/>
          <w:color w:val="333333"/>
          <w:sz w:val="16"/>
          <w:szCs w:val="16"/>
          <w:shd w:val="clear" w:fill="FFFFFF"/>
          <w:lang w:val="en-US"/>
        </w:rPr>
        <w:t>2.0</w:t>
      </w:r>
      <w:r>
        <w:rPr>
          <w:rFonts w:hint="eastAsia" w:ascii="微软雅黑" w:hAnsi="微软雅黑" w:eastAsia="微软雅黑" w:cs="微软雅黑"/>
          <w:color w:val="333333"/>
          <w:sz w:val="16"/>
          <w:szCs w:val="16"/>
          <w:shd w:val="clear" w:fill="FFFFFF"/>
        </w:rPr>
        <w:t>、</w:t>
      </w:r>
      <w:r>
        <w:rPr>
          <w:rFonts w:hint="eastAsia" w:ascii="微软雅黑" w:hAnsi="微软雅黑" w:eastAsia="微软雅黑" w:cs="微软雅黑"/>
          <w:color w:val="333333"/>
          <w:sz w:val="16"/>
          <w:szCs w:val="16"/>
          <w:shd w:val="clear" w:fill="FFFFFF"/>
          <w:lang w:val="en-US"/>
        </w:rPr>
        <w:t>1.0</w:t>
      </w:r>
      <w:r>
        <w:rPr>
          <w:rFonts w:hint="eastAsia" w:ascii="微软雅黑" w:hAnsi="微软雅黑" w:eastAsia="微软雅黑" w:cs="微软雅黑"/>
          <w:color w:val="333333"/>
          <w:sz w:val="16"/>
          <w:szCs w:val="16"/>
          <w:shd w:val="clear" w:fill="FFFFFF"/>
        </w:rPr>
        <w:t>及以上的课程分别计算相应平均学分绩点成绩（取小数点后两位），从高到低择优录取。</w:t>
      </w:r>
    </w:p>
    <w:p w14:paraId="16D74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30"/>
        <w:jc w:val="left"/>
        <w:rPr>
          <w:color w:val="333333"/>
          <w:sz w:val="14"/>
          <w:szCs w:val="14"/>
        </w:rPr>
      </w:pPr>
      <w:r>
        <w:rPr>
          <w:rFonts w:hint="eastAsia" w:ascii="微软雅黑" w:hAnsi="微软雅黑" w:eastAsia="微软雅黑" w:cs="微软雅黑"/>
          <w:color w:val="333333"/>
          <w:kern w:val="0"/>
          <w:sz w:val="16"/>
          <w:szCs w:val="16"/>
          <w:shd w:val="clear" w:fill="FFFFFF"/>
          <w:lang w:val="en-US" w:eastAsia="zh-CN" w:bidi="ar"/>
        </w:rPr>
        <w:t> </w:t>
      </w:r>
    </w:p>
    <w:p w14:paraId="75B78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第六章 录取规则</w:t>
      </w:r>
    </w:p>
    <w:p w14:paraId="45D689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第二十条</w:t>
      </w:r>
      <w:r>
        <w:rPr>
          <w:rFonts w:hint="eastAsia" w:ascii="微软雅黑" w:hAnsi="微软雅黑" w:eastAsia="微软雅黑" w:cs="微软雅黑"/>
          <w:color w:val="333333"/>
          <w:sz w:val="16"/>
          <w:szCs w:val="16"/>
          <w:shd w:val="clear" w:fill="FFFFFF"/>
          <w:lang w:val="en-US"/>
        </w:rPr>
        <w:t> </w:t>
      </w:r>
      <w:r>
        <w:rPr>
          <w:rFonts w:hint="eastAsia" w:ascii="微软雅黑" w:hAnsi="微软雅黑" w:eastAsia="微软雅黑" w:cs="微软雅黑"/>
          <w:color w:val="333333"/>
          <w:sz w:val="16"/>
          <w:szCs w:val="16"/>
          <w:shd w:val="clear" w:fill="FFFFFF"/>
        </w:rPr>
        <w:t>符合报考条件且入伍期间荣立个人三等功（含）以上的进档考生，学院将按专业志愿优先录取。</w:t>
      </w:r>
    </w:p>
    <w:p w14:paraId="0C368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第二十一条 </w:t>
      </w:r>
      <w:r>
        <w:rPr>
          <w:rFonts w:hint="eastAsia" w:ascii="微软雅黑" w:hAnsi="微软雅黑" w:eastAsia="微软雅黑" w:cs="微软雅黑"/>
          <w:color w:val="333333"/>
          <w:sz w:val="16"/>
          <w:szCs w:val="16"/>
          <w:shd w:val="clear" w:fill="FFFFFF"/>
        </w:rPr>
        <w:t>省教育考试院提供第一志愿报考我院考生名单后，学院按照志愿投档先后顺序分批录取。若第一志愿招生计划未完成，则接收第二志愿考生，并按第一志愿录取的工作流程进行。以此类推，直至第三志愿结束。专业志愿间不设级差，考生高职高专阶段所学专业须符合所报专业志愿的限报专业要求。</w:t>
      </w:r>
    </w:p>
    <w:p w14:paraId="58DD96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若各类别各专业符合报名条件的进档考生数未超过相关专业招生计划数的，学院直接予以录取。若各类别各专业符合报名条件的进档考生数超过相关专业招生计划数的，则对所有报考该专业的考生按照其专科（高职）就读期间取得的平均学分绩点从高到低进行排序，根据平均学分绩点择优录取。</w:t>
      </w:r>
    </w:p>
    <w:p w14:paraId="526701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第二十二条 </w:t>
      </w:r>
      <w:r>
        <w:rPr>
          <w:rFonts w:hint="eastAsia" w:ascii="微软雅黑" w:hAnsi="微软雅黑" w:eastAsia="微软雅黑" w:cs="微软雅黑"/>
          <w:color w:val="333333"/>
          <w:sz w:val="16"/>
          <w:szCs w:val="16"/>
          <w:shd w:val="clear" w:fill="FFFFFF"/>
        </w:rPr>
        <w:t>学院退役大学生士兵免试招生录取进程及结果按照教育部和浙江省教育考试院的有关要求及规定的形式进行公布，考生可登录学院本科生招生网站查询。</w:t>
      </w:r>
    </w:p>
    <w:p w14:paraId="71AE1A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30"/>
        <w:jc w:val="left"/>
        <w:rPr>
          <w:color w:val="333333"/>
          <w:sz w:val="14"/>
          <w:szCs w:val="14"/>
        </w:rPr>
      </w:pPr>
      <w:r>
        <w:rPr>
          <w:rFonts w:hint="eastAsia" w:ascii="微软雅黑" w:hAnsi="微软雅黑" w:eastAsia="微软雅黑" w:cs="微软雅黑"/>
          <w:color w:val="333333"/>
          <w:kern w:val="0"/>
          <w:sz w:val="16"/>
          <w:szCs w:val="16"/>
          <w:shd w:val="clear" w:fill="FFFFFF"/>
          <w:lang w:val="en-US" w:eastAsia="zh-CN" w:bidi="ar"/>
        </w:rPr>
        <w:t> </w:t>
      </w:r>
    </w:p>
    <w:p w14:paraId="3674A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第七章 学籍管理</w:t>
      </w:r>
    </w:p>
    <w:p w14:paraId="347A98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第二十三条 </w:t>
      </w:r>
      <w:r>
        <w:rPr>
          <w:rFonts w:hint="eastAsia" w:ascii="微软雅黑" w:hAnsi="微软雅黑" w:eastAsia="微软雅黑" w:cs="微软雅黑"/>
          <w:color w:val="333333"/>
          <w:sz w:val="16"/>
          <w:szCs w:val="16"/>
          <w:shd w:val="clear" w:fill="FFFFFF"/>
        </w:rPr>
        <w:t>报到注册和学籍管理</w:t>
      </w:r>
      <w:r>
        <w:rPr>
          <w:rFonts w:hint="eastAsia" w:ascii="微软雅黑" w:hAnsi="微软雅黑" w:eastAsia="微软雅黑" w:cs="微软雅黑"/>
          <w:color w:val="333333"/>
          <w:sz w:val="16"/>
          <w:szCs w:val="16"/>
          <w:shd w:val="clear" w:fill="FFFFFF"/>
          <w:lang w:val="en-US"/>
        </w:rPr>
        <w:t>:</w:t>
      </w:r>
    </w:p>
    <w:p w14:paraId="7FE5CD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新生凭</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录取通知书</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和</w:t>
      </w:r>
      <w:r>
        <w:rPr>
          <w:rStyle w:val="7"/>
          <w:rFonts w:hint="eastAsia" w:ascii="微软雅黑" w:hAnsi="微软雅黑" w:eastAsia="微软雅黑" w:cs="微软雅黑"/>
          <w:b/>
          <w:bCs/>
          <w:color w:val="333333"/>
          <w:sz w:val="16"/>
          <w:szCs w:val="16"/>
          <w:shd w:val="clear" w:fill="FFFFFF"/>
          <w:lang w:val="en-US"/>
        </w:rPr>
        <w:t>2025</w:t>
      </w:r>
      <w:r>
        <w:rPr>
          <w:rStyle w:val="7"/>
          <w:rFonts w:hint="eastAsia" w:ascii="微软雅黑" w:hAnsi="微软雅黑" w:eastAsia="微软雅黑" w:cs="微软雅黑"/>
          <w:b/>
          <w:bCs/>
          <w:color w:val="333333"/>
          <w:sz w:val="16"/>
          <w:szCs w:val="16"/>
          <w:shd w:val="clear" w:fill="FFFFFF"/>
        </w:rPr>
        <w:t>年</w:t>
      </w:r>
      <w:r>
        <w:rPr>
          <w:rStyle w:val="7"/>
          <w:rFonts w:hint="eastAsia" w:ascii="微软雅黑" w:hAnsi="微软雅黑" w:eastAsia="微软雅黑" w:cs="微软雅黑"/>
          <w:b/>
          <w:bCs/>
          <w:color w:val="333333"/>
          <w:sz w:val="16"/>
          <w:szCs w:val="16"/>
          <w:shd w:val="clear" w:fill="FFFFFF"/>
          <w:lang w:val="en-US"/>
        </w:rPr>
        <w:t>7</w:t>
      </w:r>
      <w:r>
        <w:rPr>
          <w:rStyle w:val="7"/>
          <w:rFonts w:hint="eastAsia" w:ascii="微软雅黑" w:hAnsi="微软雅黑" w:eastAsia="微软雅黑" w:cs="微软雅黑"/>
          <w:b/>
          <w:bCs/>
          <w:color w:val="333333"/>
          <w:sz w:val="16"/>
          <w:szCs w:val="16"/>
          <w:shd w:val="clear" w:fill="FFFFFF"/>
        </w:rPr>
        <w:t>月</w:t>
      </w:r>
      <w:r>
        <w:rPr>
          <w:rStyle w:val="7"/>
          <w:rFonts w:hint="eastAsia" w:ascii="微软雅黑" w:hAnsi="微软雅黑" w:eastAsia="微软雅黑" w:cs="微软雅黑"/>
          <w:b/>
          <w:bCs/>
          <w:color w:val="333333"/>
          <w:sz w:val="16"/>
          <w:szCs w:val="16"/>
          <w:shd w:val="clear" w:fill="FFFFFF"/>
          <w:lang w:val="en-US"/>
        </w:rPr>
        <w:t>15</w:t>
      </w:r>
      <w:r>
        <w:rPr>
          <w:rStyle w:val="7"/>
          <w:rFonts w:hint="eastAsia" w:ascii="微软雅黑" w:hAnsi="微软雅黑" w:eastAsia="微软雅黑" w:cs="微软雅黑"/>
          <w:b/>
          <w:bCs/>
          <w:color w:val="333333"/>
          <w:sz w:val="16"/>
          <w:szCs w:val="16"/>
          <w:shd w:val="clear" w:fill="FFFFFF"/>
        </w:rPr>
        <w:t>日</w:t>
      </w:r>
      <w:r>
        <w:rPr>
          <w:rFonts w:hint="eastAsia" w:ascii="微软雅黑" w:hAnsi="微软雅黑" w:eastAsia="微软雅黑" w:cs="微软雅黑"/>
          <w:color w:val="333333"/>
          <w:sz w:val="16"/>
          <w:szCs w:val="16"/>
          <w:shd w:val="clear" w:fill="FFFFFF"/>
        </w:rPr>
        <w:t>前取得的普通高校高职高专毕业证书原件报到注册，缺一不予报到。未按时取得高职高专毕业证书者或未按期报到者取消入学资格。专升本学生为全日制普通高等学校学生，学制两年。学费按升入学院同届学生收费标准执行。</w:t>
      </w:r>
    </w:p>
    <w:p w14:paraId="781A6B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新生可凭</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录取通知书</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办理户籍迁移手续。学生入学后不允许转学、转专业。毕业时发全日制普通本科毕业证书，文凭表述为</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在本学院</w:t>
      </w:r>
      <w:r>
        <w:rPr>
          <w:rFonts w:hint="eastAsia" w:ascii="微软雅黑" w:hAnsi="微软雅黑" w:eastAsia="微软雅黑" w:cs="微软雅黑"/>
          <w:color w:val="333333"/>
          <w:sz w:val="16"/>
          <w:szCs w:val="16"/>
          <w:shd w:val="clear" w:fill="FFFFFF"/>
          <w:lang w:val="en-US"/>
        </w:rPr>
        <w:t>XX</w:t>
      </w:r>
      <w:r>
        <w:rPr>
          <w:rFonts w:hint="eastAsia" w:ascii="微软雅黑" w:hAnsi="微软雅黑" w:eastAsia="微软雅黑" w:cs="微软雅黑"/>
          <w:color w:val="333333"/>
          <w:sz w:val="16"/>
          <w:szCs w:val="16"/>
          <w:shd w:val="clear" w:fill="FFFFFF"/>
        </w:rPr>
        <w:t>专业专科起点本科学习</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，学习起止时间按进入本科阶段学习的实际时间填写，符合学位授予条件的授予学士学位。</w:t>
      </w:r>
    </w:p>
    <w:p w14:paraId="1D7E8E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第二十四条 </w:t>
      </w:r>
      <w:r>
        <w:rPr>
          <w:rFonts w:hint="eastAsia" w:ascii="微软雅黑" w:hAnsi="微软雅黑" w:eastAsia="微软雅黑" w:cs="微软雅黑"/>
          <w:color w:val="333333"/>
          <w:sz w:val="16"/>
          <w:szCs w:val="16"/>
          <w:shd w:val="clear" w:fill="FFFFFF"/>
        </w:rPr>
        <w:t>入学资格复查：新生入学后，学院将进行全面复查，对不符合报考条件、报到条件和录取标准以及弄虚作假、违纪舞弊者，取消其入学资格，并报省教育考试院备案。</w:t>
      </w:r>
    </w:p>
    <w:p w14:paraId="7C381A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p>
    <w:p w14:paraId="59295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第八章 监督制约</w:t>
      </w:r>
    </w:p>
    <w:p w14:paraId="52317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第二十五条 </w:t>
      </w:r>
      <w:r>
        <w:rPr>
          <w:rFonts w:hint="eastAsia" w:ascii="微软雅黑" w:hAnsi="微软雅黑" w:eastAsia="微软雅黑" w:cs="微软雅黑"/>
          <w:color w:val="333333"/>
          <w:sz w:val="16"/>
          <w:szCs w:val="16"/>
          <w:shd w:val="clear" w:fill="FFFFFF"/>
        </w:rPr>
        <w:t>为维护考试招生公平公正，确保机会公平、程序公开、结果公正，学院纪检监察办公室全程参与、严格监督，严防招生权力寻租。考生及家长如在招生选拔过程中有疑义，可直接向纪检监察审计办公室反映（电话：</w:t>
      </w:r>
      <w:r>
        <w:rPr>
          <w:rFonts w:hint="eastAsia" w:ascii="微软雅黑" w:hAnsi="微软雅黑" w:eastAsia="微软雅黑" w:cs="微软雅黑"/>
          <w:color w:val="333333"/>
          <w:sz w:val="16"/>
          <w:szCs w:val="16"/>
          <w:shd w:val="clear" w:fill="FFFFFF"/>
          <w:lang w:val="en-US"/>
        </w:rPr>
        <w:t>0571-58619121</w:t>
      </w:r>
      <w:r>
        <w:rPr>
          <w:rFonts w:hint="eastAsia" w:ascii="微软雅黑" w:hAnsi="微软雅黑" w:eastAsia="微软雅黑" w:cs="微软雅黑"/>
          <w:color w:val="333333"/>
          <w:sz w:val="16"/>
          <w:szCs w:val="16"/>
          <w:shd w:val="clear" w:fill="FFFFFF"/>
        </w:rPr>
        <w:t>）。</w:t>
      </w:r>
    </w:p>
    <w:p w14:paraId="502089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第二十六条 </w:t>
      </w:r>
      <w:r>
        <w:rPr>
          <w:rFonts w:hint="eastAsia" w:ascii="微软雅黑" w:hAnsi="微软雅黑" w:eastAsia="微软雅黑" w:cs="微软雅黑"/>
          <w:color w:val="333333"/>
          <w:sz w:val="16"/>
          <w:szCs w:val="16"/>
          <w:shd w:val="clear" w:fill="FFFFFF"/>
        </w:rPr>
        <w:t>学院未委托个人或中介组织开展特殊类型考试招生有关工作，不举办任何形式的辅导班。</w:t>
      </w:r>
    </w:p>
    <w:p w14:paraId="34A7D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420" w:lineRule="atLeast"/>
        <w:ind w:left="0" w:right="0" w:firstLine="430"/>
        <w:jc w:val="both"/>
        <w:rPr>
          <w:color w:val="333333"/>
          <w:sz w:val="14"/>
          <w:szCs w:val="14"/>
        </w:rPr>
      </w:pPr>
      <w:r>
        <w:rPr>
          <w:rFonts w:hint="eastAsia" w:ascii="微软雅黑" w:hAnsi="微软雅黑" w:eastAsia="微软雅黑" w:cs="微软雅黑"/>
          <w:color w:val="333333"/>
          <w:sz w:val="16"/>
          <w:szCs w:val="16"/>
          <w:lang w:val="en-US"/>
        </w:rPr>
        <w:t> </w:t>
      </w:r>
    </w:p>
    <w:p w14:paraId="51F24C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jc w:val="center"/>
        <w:rPr>
          <w:color w:val="333333"/>
          <w:sz w:val="14"/>
          <w:szCs w:val="14"/>
        </w:rPr>
      </w:pPr>
      <w:r>
        <w:rPr>
          <w:rStyle w:val="7"/>
          <w:rFonts w:hint="eastAsia" w:ascii="微软雅黑" w:hAnsi="微软雅黑" w:eastAsia="微软雅黑" w:cs="微软雅黑"/>
          <w:b/>
          <w:bCs/>
          <w:color w:val="000000"/>
          <w:kern w:val="0"/>
          <w:sz w:val="16"/>
          <w:szCs w:val="16"/>
          <w:shd w:val="clear" w:fill="FFFFFF"/>
          <w:lang w:val="en-US" w:eastAsia="zh-CN" w:bidi="ar"/>
        </w:rPr>
        <w:t>第九章 附则</w:t>
      </w:r>
    </w:p>
    <w:p w14:paraId="4664A6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第二十七条 </w:t>
      </w:r>
      <w:r>
        <w:rPr>
          <w:rFonts w:hint="eastAsia" w:ascii="微软雅黑" w:hAnsi="微软雅黑" w:eastAsia="微软雅黑" w:cs="微软雅黑"/>
          <w:color w:val="333333"/>
          <w:sz w:val="16"/>
          <w:szCs w:val="16"/>
          <w:shd w:val="clear" w:fill="FFFFFF"/>
        </w:rPr>
        <w:t>根据中华人民共和国教育部令（第</w:t>
      </w:r>
      <w:r>
        <w:rPr>
          <w:rFonts w:hint="eastAsia" w:ascii="微软雅黑" w:hAnsi="微软雅黑" w:eastAsia="微软雅黑" w:cs="微软雅黑"/>
          <w:color w:val="333333"/>
          <w:sz w:val="16"/>
          <w:szCs w:val="16"/>
          <w:shd w:val="clear" w:fill="FFFFFF"/>
          <w:lang w:val="en-US"/>
        </w:rPr>
        <w:t>36</w:t>
      </w:r>
      <w:r>
        <w:rPr>
          <w:rFonts w:hint="eastAsia" w:ascii="微软雅黑" w:hAnsi="微软雅黑" w:eastAsia="微软雅黑" w:cs="微软雅黑"/>
          <w:color w:val="333333"/>
          <w:sz w:val="16"/>
          <w:szCs w:val="16"/>
          <w:shd w:val="clear" w:fill="FFFFFF"/>
        </w:rPr>
        <w:t>号），考生有下列情形之一的，如实记入其考试诚信档案：</w:t>
      </w:r>
    </w:p>
    <w:p w14:paraId="7CFEED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一、提供虚假姓名、年龄、民族、户籍等个人信息，伪造、非法获得证件、成绩证明、荣誉证书等，骗取报名资格、享受优惠政策的。</w:t>
      </w:r>
    </w:p>
    <w:p w14:paraId="2AE11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二、相关申请材料中提供虚假材料、影响录取结果的。</w:t>
      </w:r>
    </w:p>
    <w:p w14:paraId="189BD1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三、冒名顶替入学，由他人替考入学或者取得优惠资格的。</w:t>
      </w:r>
    </w:p>
    <w:p w14:paraId="5F5949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四、其他违反高校招生规定的弄虚作假行为。</w:t>
      </w:r>
    </w:p>
    <w:p w14:paraId="65A9E3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286038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第二十八条 </w:t>
      </w:r>
      <w:r>
        <w:rPr>
          <w:rFonts w:hint="eastAsia" w:ascii="微软雅黑" w:hAnsi="微软雅黑" w:eastAsia="微软雅黑" w:cs="微软雅黑"/>
          <w:color w:val="333333"/>
          <w:sz w:val="16"/>
          <w:szCs w:val="16"/>
          <w:shd w:val="clear" w:fill="FFFFFF"/>
        </w:rPr>
        <w:t>学院联系方式</w:t>
      </w:r>
    </w:p>
    <w:p w14:paraId="5B7B65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招生网址：</w:t>
      </w:r>
      <w:r>
        <w:rPr>
          <w:rFonts w:hint="eastAsia" w:ascii="微软雅黑" w:hAnsi="微软雅黑" w:eastAsia="微软雅黑" w:cs="微软雅黑"/>
          <w:color w:val="3B3B3B"/>
          <w:sz w:val="14"/>
          <w:szCs w:val="14"/>
          <w:u w:val="single"/>
          <w:shd w:val="clear" w:fill="FFFFFF"/>
          <w:lang w:val="en-US"/>
        </w:rPr>
        <w:fldChar w:fldCharType="begin"/>
      </w:r>
      <w:r>
        <w:rPr>
          <w:rFonts w:hint="eastAsia" w:ascii="微软雅黑" w:hAnsi="微软雅黑" w:eastAsia="微软雅黑" w:cs="微软雅黑"/>
          <w:color w:val="3B3B3B"/>
          <w:sz w:val="14"/>
          <w:szCs w:val="14"/>
          <w:u w:val="single"/>
          <w:shd w:val="clear" w:fill="FFFFFF"/>
          <w:lang w:val="en-US"/>
        </w:rPr>
        <w:instrText xml:space="preserve"> HYPERLINK "https://www.hziee.edu.cn/zs/" </w:instrText>
      </w:r>
      <w:r>
        <w:rPr>
          <w:rFonts w:hint="eastAsia" w:ascii="微软雅黑" w:hAnsi="微软雅黑" w:eastAsia="微软雅黑" w:cs="微软雅黑"/>
          <w:color w:val="3B3B3B"/>
          <w:sz w:val="14"/>
          <w:szCs w:val="14"/>
          <w:u w:val="single"/>
          <w:shd w:val="clear" w:fill="FFFFFF"/>
          <w:lang w:val="en-US"/>
        </w:rPr>
        <w:fldChar w:fldCharType="separate"/>
      </w:r>
      <w:r>
        <w:rPr>
          <w:rStyle w:val="8"/>
          <w:rFonts w:hint="eastAsia" w:ascii="微软雅黑" w:hAnsi="微软雅黑" w:eastAsia="微软雅黑" w:cs="微软雅黑"/>
          <w:color w:val="3B3B3B"/>
          <w:sz w:val="16"/>
          <w:szCs w:val="16"/>
          <w:u w:val="single"/>
          <w:shd w:val="clear" w:fill="FFFFFF"/>
          <w:lang w:val="en-US"/>
        </w:rPr>
        <w:t>https://www.hziee.edu.cn/zs/</w:t>
      </w:r>
      <w:r>
        <w:rPr>
          <w:rFonts w:hint="eastAsia" w:ascii="微软雅黑" w:hAnsi="微软雅黑" w:eastAsia="微软雅黑" w:cs="微软雅黑"/>
          <w:color w:val="3B3B3B"/>
          <w:sz w:val="14"/>
          <w:szCs w:val="14"/>
          <w:u w:val="single"/>
          <w:shd w:val="clear" w:fill="FFFFFF"/>
          <w:lang w:val="en-US"/>
        </w:rPr>
        <w:fldChar w:fldCharType="end"/>
      </w:r>
    </w:p>
    <w:p w14:paraId="3DA1CD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招生咨询电话：</w:t>
      </w:r>
      <w:r>
        <w:rPr>
          <w:rFonts w:hint="eastAsia" w:ascii="微软雅黑" w:hAnsi="微软雅黑" w:eastAsia="微软雅黑" w:cs="微软雅黑"/>
          <w:color w:val="333333"/>
          <w:sz w:val="16"/>
          <w:szCs w:val="16"/>
          <w:shd w:val="clear" w:fill="FFFFFF"/>
          <w:lang w:val="en-US"/>
        </w:rPr>
        <w:t>0571-58619116</w:t>
      </w:r>
    </w:p>
    <w:p w14:paraId="3E4413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招生咨询</w:t>
      </w:r>
      <w:r>
        <w:rPr>
          <w:rFonts w:hint="eastAsia" w:ascii="微软雅黑" w:hAnsi="微软雅黑" w:eastAsia="微软雅黑" w:cs="微软雅黑"/>
          <w:color w:val="333333"/>
          <w:sz w:val="16"/>
          <w:szCs w:val="16"/>
          <w:shd w:val="clear" w:fill="FFFFFF"/>
          <w:lang w:val="en-US"/>
        </w:rPr>
        <w:t>QQ</w:t>
      </w:r>
      <w:r>
        <w:rPr>
          <w:rFonts w:hint="eastAsia" w:ascii="微软雅黑" w:hAnsi="微软雅黑" w:eastAsia="微软雅黑" w:cs="微软雅黑"/>
          <w:color w:val="333333"/>
          <w:sz w:val="16"/>
          <w:szCs w:val="16"/>
          <w:shd w:val="clear" w:fill="FFFFFF"/>
        </w:rPr>
        <w:t>：</w:t>
      </w:r>
      <w:r>
        <w:rPr>
          <w:rFonts w:hint="eastAsia" w:ascii="微软雅黑" w:hAnsi="微软雅黑" w:eastAsia="微软雅黑" w:cs="微软雅黑"/>
          <w:color w:val="333333"/>
          <w:sz w:val="16"/>
          <w:szCs w:val="16"/>
          <w:shd w:val="clear" w:fill="FFFFFF"/>
          <w:lang w:val="en-US"/>
        </w:rPr>
        <w:t>1828772812</w:t>
      </w:r>
      <w:r>
        <w:rPr>
          <w:rFonts w:hint="eastAsia" w:ascii="微软雅黑" w:hAnsi="微软雅黑" w:eastAsia="微软雅黑" w:cs="微软雅黑"/>
          <w:color w:val="333333"/>
          <w:sz w:val="16"/>
          <w:szCs w:val="16"/>
          <w:shd w:val="clear" w:fill="FFFFFF"/>
        </w:rPr>
        <w:t>、</w:t>
      </w:r>
      <w:r>
        <w:rPr>
          <w:rFonts w:hint="eastAsia" w:ascii="微软雅黑" w:hAnsi="微软雅黑" w:eastAsia="微软雅黑" w:cs="微软雅黑"/>
          <w:color w:val="333333"/>
          <w:sz w:val="16"/>
          <w:szCs w:val="16"/>
          <w:shd w:val="clear" w:fill="FFFFFF"/>
          <w:lang w:val="en-US"/>
        </w:rPr>
        <w:t>135910763</w:t>
      </w:r>
      <w:r>
        <w:rPr>
          <w:rFonts w:hint="eastAsia" w:ascii="微软雅黑" w:hAnsi="微软雅黑" w:eastAsia="微软雅黑" w:cs="微软雅黑"/>
          <w:color w:val="333333"/>
          <w:sz w:val="16"/>
          <w:szCs w:val="16"/>
          <w:shd w:val="clear" w:fill="FFFFFF"/>
        </w:rPr>
        <w:t>（群）</w:t>
      </w:r>
    </w:p>
    <w:p w14:paraId="62D06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电子邮件：</w:t>
      </w:r>
      <w:r>
        <w:rPr>
          <w:rFonts w:hint="default" w:ascii="Times New Roman" w:hAnsi="Times New Roman" w:cs="Times New Roman"/>
          <w:color w:val="3B3B3B"/>
          <w:sz w:val="21"/>
          <w:szCs w:val="21"/>
          <w:u w:val="none"/>
          <w:shd w:val="clear" w:fill="FFFFFF"/>
          <w:lang w:val="en-US"/>
        </w:rPr>
        <w:fldChar w:fldCharType="begin"/>
      </w:r>
      <w:r>
        <w:rPr>
          <w:rFonts w:hint="default" w:ascii="Times New Roman" w:hAnsi="Times New Roman" w:cs="Times New Roman"/>
          <w:color w:val="3B3B3B"/>
          <w:sz w:val="21"/>
          <w:szCs w:val="21"/>
          <w:u w:val="none"/>
          <w:shd w:val="clear" w:fill="FFFFFF"/>
          <w:lang w:val="en-US"/>
        </w:rPr>
        <w:instrText xml:space="preserve"> HYPERLINK "mailto:zsb@hziee.edu.cn" </w:instrText>
      </w:r>
      <w:r>
        <w:rPr>
          <w:rFonts w:hint="default" w:ascii="Times New Roman" w:hAnsi="Times New Roman" w:cs="Times New Roman"/>
          <w:color w:val="3B3B3B"/>
          <w:sz w:val="21"/>
          <w:szCs w:val="21"/>
          <w:u w:val="none"/>
          <w:shd w:val="clear" w:fill="FFFFFF"/>
          <w:lang w:val="en-US"/>
        </w:rPr>
        <w:fldChar w:fldCharType="separate"/>
      </w:r>
      <w:r>
        <w:rPr>
          <w:rStyle w:val="8"/>
          <w:rFonts w:hint="eastAsia" w:ascii="微软雅黑" w:hAnsi="微软雅黑" w:eastAsia="微软雅黑" w:cs="微软雅黑"/>
          <w:color w:val="000000"/>
          <w:sz w:val="16"/>
          <w:szCs w:val="16"/>
          <w:u w:val="none"/>
          <w:shd w:val="clear" w:fill="FFFFFF"/>
          <w:lang w:val="en-US"/>
        </w:rPr>
        <w:t>zsb@hziee.edu.cn</w:t>
      </w:r>
      <w:r>
        <w:rPr>
          <w:rFonts w:hint="default" w:ascii="Times New Roman" w:hAnsi="Times New Roman" w:cs="Times New Roman"/>
          <w:color w:val="3B3B3B"/>
          <w:sz w:val="21"/>
          <w:szCs w:val="21"/>
          <w:u w:val="none"/>
          <w:shd w:val="clear" w:fill="FFFFFF"/>
          <w:lang w:val="en-US"/>
        </w:rPr>
        <w:fldChar w:fldCharType="end"/>
      </w:r>
    </w:p>
    <w:p w14:paraId="004519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微信公众号：杭电信息工程学院招生办官微</w:t>
      </w:r>
    </w:p>
    <w:p w14:paraId="228119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材料邮寄电子邮箱：</w:t>
      </w:r>
      <w:r>
        <w:rPr>
          <w:rFonts w:hint="default" w:ascii="Times New Roman" w:hAnsi="Times New Roman" w:cs="Times New Roman"/>
          <w:color w:val="3B3B3B"/>
          <w:sz w:val="21"/>
          <w:szCs w:val="21"/>
          <w:u w:val="none"/>
          <w:shd w:val="clear" w:fill="FFFFFF"/>
          <w:lang w:val="en-US"/>
        </w:rPr>
        <w:fldChar w:fldCharType="begin"/>
      </w:r>
      <w:r>
        <w:rPr>
          <w:rFonts w:hint="default" w:ascii="Times New Roman" w:hAnsi="Times New Roman" w:cs="Times New Roman"/>
          <w:color w:val="3B3B3B"/>
          <w:sz w:val="21"/>
          <w:szCs w:val="21"/>
          <w:u w:val="none"/>
          <w:shd w:val="clear" w:fill="FFFFFF"/>
          <w:lang w:val="en-US"/>
        </w:rPr>
        <w:instrText xml:space="preserve"> HYPERLINK "mailto:zsb@hziee.edu.cn" </w:instrText>
      </w:r>
      <w:r>
        <w:rPr>
          <w:rFonts w:hint="default" w:ascii="Times New Roman" w:hAnsi="Times New Roman" w:cs="Times New Roman"/>
          <w:color w:val="3B3B3B"/>
          <w:sz w:val="21"/>
          <w:szCs w:val="21"/>
          <w:u w:val="none"/>
          <w:shd w:val="clear" w:fill="FFFFFF"/>
          <w:lang w:val="en-US"/>
        </w:rPr>
        <w:fldChar w:fldCharType="separate"/>
      </w:r>
      <w:r>
        <w:rPr>
          <w:rStyle w:val="8"/>
          <w:rFonts w:hint="eastAsia" w:ascii="微软雅黑" w:hAnsi="微软雅黑" w:eastAsia="微软雅黑" w:cs="微软雅黑"/>
          <w:color w:val="000000"/>
          <w:sz w:val="16"/>
          <w:szCs w:val="16"/>
          <w:u w:val="none"/>
          <w:shd w:val="clear" w:fill="FFFFFF"/>
          <w:lang w:val="en-US"/>
        </w:rPr>
        <w:t>zsb@hziee.edu.cn</w:t>
      </w:r>
      <w:r>
        <w:rPr>
          <w:rFonts w:hint="default" w:ascii="Times New Roman" w:hAnsi="Times New Roman" w:cs="Times New Roman"/>
          <w:color w:val="3B3B3B"/>
          <w:sz w:val="21"/>
          <w:szCs w:val="21"/>
          <w:u w:val="none"/>
          <w:shd w:val="clear" w:fill="FFFFFF"/>
          <w:lang w:val="en-US"/>
        </w:rPr>
        <w:fldChar w:fldCharType="end"/>
      </w:r>
      <w:r>
        <w:rPr>
          <w:rFonts w:hint="eastAsia" w:ascii="微软雅黑" w:hAnsi="微软雅黑" w:eastAsia="微软雅黑" w:cs="微软雅黑"/>
          <w:color w:val="333333"/>
          <w:sz w:val="16"/>
          <w:szCs w:val="16"/>
          <w:shd w:val="clear" w:fill="FFFFFF"/>
        </w:rPr>
        <w:t>，邮件主题命名格式为：</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姓名</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免试报考材料</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手机号</w:t>
      </w:r>
      <w:r>
        <w:rPr>
          <w:rFonts w:hint="eastAsia" w:ascii="微软雅黑" w:hAnsi="微软雅黑" w:eastAsia="微软雅黑" w:cs="微软雅黑"/>
          <w:color w:val="333333"/>
          <w:sz w:val="16"/>
          <w:szCs w:val="16"/>
          <w:shd w:val="clear" w:fill="FFFFFF"/>
          <w:lang w:val="en-US"/>
        </w:rPr>
        <w:t>”</w:t>
      </w:r>
      <w:r>
        <w:rPr>
          <w:rFonts w:hint="eastAsia" w:ascii="微软雅黑" w:hAnsi="微软雅黑" w:eastAsia="微软雅黑" w:cs="微软雅黑"/>
          <w:color w:val="333333"/>
          <w:sz w:val="16"/>
          <w:szCs w:val="16"/>
          <w:shd w:val="clear" w:fill="FFFFFF"/>
        </w:rPr>
        <w:t>。</w:t>
      </w:r>
    </w:p>
    <w:p w14:paraId="77839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Fonts w:hint="eastAsia" w:ascii="微软雅黑" w:hAnsi="微软雅黑" w:eastAsia="微软雅黑" w:cs="微软雅黑"/>
          <w:color w:val="333333"/>
          <w:sz w:val="16"/>
          <w:szCs w:val="16"/>
          <w:shd w:val="clear" w:fill="FFFFFF"/>
        </w:rPr>
        <w:t>材料邮寄地址：浙江省杭州市临安区青山湖街道杭电路</w:t>
      </w:r>
      <w:r>
        <w:rPr>
          <w:rFonts w:hint="eastAsia" w:ascii="微软雅黑" w:hAnsi="微软雅黑" w:eastAsia="微软雅黑" w:cs="微软雅黑"/>
          <w:color w:val="333333"/>
          <w:sz w:val="16"/>
          <w:szCs w:val="16"/>
          <w:shd w:val="clear" w:fill="FFFFFF"/>
          <w:lang w:val="en-US"/>
        </w:rPr>
        <w:t>1</w:t>
      </w:r>
      <w:r>
        <w:rPr>
          <w:rFonts w:hint="eastAsia" w:ascii="微软雅黑" w:hAnsi="微软雅黑" w:eastAsia="微软雅黑" w:cs="微软雅黑"/>
          <w:color w:val="333333"/>
          <w:sz w:val="16"/>
          <w:szCs w:val="16"/>
          <w:shd w:val="clear" w:fill="FFFFFF"/>
        </w:rPr>
        <w:t>号杭州电子科技大学信息工程学院招生办，联系电话：</w:t>
      </w:r>
      <w:r>
        <w:rPr>
          <w:rFonts w:hint="eastAsia" w:ascii="微软雅黑" w:hAnsi="微软雅黑" w:eastAsia="微软雅黑" w:cs="微软雅黑"/>
          <w:color w:val="333333"/>
          <w:sz w:val="16"/>
          <w:szCs w:val="16"/>
          <w:shd w:val="clear" w:fill="FFFFFF"/>
          <w:lang w:val="en-US"/>
        </w:rPr>
        <w:t>0571-58619116</w:t>
      </w:r>
      <w:r>
        <w:rPr>
          <w:rFonts w:hint="eastAsia" w:ascii="微软雅黑" w:hAnsi="微软雅黑" w:eastAsia="微软雅黑" w:cs="微软雅黑"/>
          <w:color w:val="333333"/>
          <w:sz w:val="16"/>
          <w:szCs w:val="16"/>
          <w:shd w:val="clear" w:fill="FFFFFF"/>
        </w:rPr>
        <w:t>，邮编：</w:t>
      </w:r>
      <w:r>
        <w:rPr>
          <w:rFonts w:hint="eastAsia" w:ascii="微软雅黑" w:hAnsi="微软雅黑" w:eastAsia="微软雅黑" w:cs="微软雅黑"/>
          <w:color w:val="333333"/>
          <w:sz w:val="16"/>
          <w:szCs w:val="16"/>
          <w:shd w:val="clear" w:fill="FFFFFF"/>
          <w:lang w:val="en-US"/>
        </w:rPr>
        <w:t>311305</w:t>
      </w:r>
      <w:r>
        <w:rPr>
          <w:rFonts w:hint="eastAsia" w:ascii="微软雅黑" w:hAnsi="微软雅黑" w:eastAsia="微软雅黑" w:cs="微软雅黑"/>
          <w:color w:val="333333"/>
          <w:sz w:val="16"/>
          <w:szCs w:val="16"/>
          <w:shd w:val="clear" w:fill="FFFFFF"/>
        </w:rPr>
        <w:t>。学院仅接收</w:t>
      </w:r>
      <w:r>
        <w:rPr>
          <w:rFonts w:hint="eastAsia" w:ascii="微软雅黑" w:hAnsi="微软雅黑" w:eastAsia="微软雅黑" w:cs="微软雅黑"/>
          <w:color w:val="333333"/>
          <w:sz w:val="16"/>
          <w:szCs w:val="16"/>
          <w:shd w:val="clear" w:fill="FFFFFF"/>
          <w:lang w:val="en-US"/>
        </w:rPr>
        <w:t>EMS</w:t>
      </w:r>
      <w:r>
        <w:rPr>
          <w:rFonts w:hint="eastAsia" w:ascii="微软雅黑" w:hAnsi="微软雅黑" w:eastAsia="微软雅黑" w:cs="微软雅黑"/>
          <w:color w:val="333333"/>
          <w:sz w:val="16"/>
          <w:szCs w:val="16"/>
          <w:shd w:val="clear" w:fill="FFFFFF"/>
        </w:rPr>
        <w:t>邮政特快专递。</w:t>
      </w:r>
    </w:p>
    <w:p w14:paraId="656F0C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第二十九条 </w:t>
      </w:r>
      <w:r>
        <w:rPr>
          <w:rFonts w:hint="eastAsia" w:ascii="微软雅黑" w:hAnsi="微软雅黑" w:eastAsia="微软雅黑" w:cs="微软雅黑"/>
          <w:color w:val="333333"/>
          <w:sz w:val="16"/>
          <w:szCs w:val="16"/>
          <w:shd w:val="clear" w:fill="FFFFFF"/>
        </w:rPr>
        <w:t>本章程自公布之日起执行，如遇重大突发情况，学院将视情况，保留对相关考核内容、方式、时间地点等调整的权利。</w:t>
      </w:r>
    </w:p>
    <w:p w14:paraId="59262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420"/>
        <w:jc w:val="both"/>
        <w:rPr>
          <w:color w:val="333333"/>
          <w:sz w:val="14"/>
          <w:szCs w:val="14"/>
        </w:rPr>
      </w:pPr>
      <w:r>
        <w:rPr>
          <w:rStyle w:val="7"/>
          <w:rFonts w:hint="eastAsia" w:ascii="微软雅黑" w:hAnsi="微软雅黑" w:eastAsia="微软雅黑" w:cs="微软雅黑"/>
          <w:b/>
          <w:bCs/>
          <w:color w:val="333333"/>
          <w:sz w:val="16"/>
          <w:szCs w:val="16"/>
          <w:shd w:val="clear" w:fill="FFFFFF"/>
        </w:rPr>
        <w:t>第三十条 </w:t>
      </w:r>
      <w:r>
        <w:rPr>
          <w:rFonts w:hint="eastAsia" w:ascii="微软雅黑" w:hAnsi="微软雅黑" w:eastAsia="微软雅黑" w:cs="微软雅黑"/>
          <w:color w:val="333333"/>
          <w:sz w:val="16"/>
          <w:szCs w:val="16"/>
          <w:shd w:val="clear" w:fill="FFFFFF"/>
        </w:rPr>
        <w:t>本章程由杭州电子科技大学信息工程学院招生就业办公室负责解释。本章程若有与国家和上级有关政策不一致的，以国家和上级有关政策为准。</w:t>
      </w:r>
    </w:p>
    <w:p w14:paraId="0203EC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8" w:lineRule="atLeast"/>
        <w:ind w:left="0" w:right="0"/>
        <w:rPr>
          <w:color w:val="333333"/>
          <w:sz w:val="14"/>
          <w:szCs w:val="14"/>
        </w:rPr>
      </w:pPr>
    </w:p>
    <w:p w14:paraId="5E8BCC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25D8"/>
    <w:rsid w:val="5D4F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3383</Words>
  <Characters>3700</Characters>
  <Lines>0</Lines>
  <Paragraphs>0</Paragraphs>
  <TotalTime>2</TotalTime>
  <ScaleCrop>false</ScaleCrop>
  <LinksUpToDate>false</LinksUpToDate>
  <CharactersWithSpaces>3759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2025-03-09T10:40:00Z</dcterms:created>
  <dc:creator>DELL</dc:creator>
  <cp:lastModifiedBy>陈桉</cp:lastModifiedBy>
  <dcterms:modified xsi:type="dcterms:W3CDTF">2025-03-10T00:59:15Z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EA7004ACBCFF4275B7E0BB12BA1D6507_12</vt:lpwstr>
  </property>
</Properties>
</file>